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D827" w14:textId="303B42B2" w:rsidR="004E5518" w:rsidRDefault="004E5518" w:rsidP="004E5518">
      <w:pPr>
        <w:spacing w:before="100" w:beforeAutospacing="1" w:after="100" w:afterAutospacing="1" w:line="276" w:lineRule="auto"/>
        <w:jc w:val="right"/>
        <w:rPr>
          <w:rFonts w:ascii="Lato" w:hAnsi="Lato"/>
          <w:b/>
        </w:rPr>
      </w:pP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</w:p>
    <w:p w14:paraId="27873B45" w14:textId="697D3623" w:rsidR="004E5518" w:rsidRDefault="00AA52D5" w:rsidP="00AA52D5">
      <w:pPr>
        <w:spacing w:line="360" w:lineRule="auto"/>
        <w:jc w:val="right"/>
        <w:rPr>
          <w:rFonts w:ascii="Lato" w:hAnsi="Lato"/>
          <w:b/>
        </w:rPr>
      </w:pPr>
      <w:r>
        <w:rPr>
          <w:rFonts w:ascii="Lato" w:hAnsi="Lato"/>
          <w:b/>
        </w:rPr>
        <w:t xml:space="preserve">Al </w:t>
      </w:r>
      <w:r w:rsidR="004E5518">
        <w:rPr>
          <w:rFonts w:ascii="Lato" w:hAnsi="Lato"/>
          <w:b/>
        </w:rPr>
        <w:t>Centro Formativo Provinciale Giuseppe Zanardelli</w:t>
      </w:r>
    </w:p>
    <w:p w14:paraId="6805D15F" w14:textId="48C4C884" w:rsidR="004E5518" w:rsidRDefault="004E5518" w:rsidP="00AA52D5">
      <w:pPr>
        <w:spacing w:line="360" w:lineRule="auto"/>
        <w:ind w:left="4961"/>
        <w:jc w:val="right"/>
        <w:rPr>
          <w:rFonts w:ascii="Lato" w:hAnsi="Lato"/>
          <w:b/>
        </w:rPr>
      </w:pPr>
      <w:r>
        <w:rPr>
          <w:rFonts w:ascii="Lato" w:hAnsi="Lato"/>
          <w:b/>
        </w:rPr>
        <w:t>Via Fausto Gamba, 10/12</w:t>
      </w:r>
    </w:p>
    <w:p w14:paraId="72E921D3" w14:textId="7764FE8E" w:rsidR="004E5518" w:rsidRDefault="004E5518" w:rsidP="00AA52D5">
      <w:pPr>
        <w:spacing w:line="360" w:lineRule="auto"/>
        <w:ind w:left="4961"/>
        <w:jc w:val="right"/>
        <w:rPr>
          <w:rFonts w:ascii="Lato" w:hAnsi="Lato"/>
          <w:b/>
        </w:rPr>
      </w:pPr>
      <w:r>
        <w:rPr>
          <w:rFonts w:ascii="Lato" w:hAnsi="Lato"/>
          <w:b/>
        </w:rPr>
        <w:t>25128 – Brescia (BS)</w:t>
      </w:r>
    </w:p>
    <w:p w14:paraId="566EB8D9" w14:textId="32198C9D" w:rsidR="000B006C" w:rsidRDefault="004E5518" w:rsidP="00AA52D5">
      <w:pPr>
        <w:spacing w:line="360" w:lineRule="auto"/>
        <w:ind w:left="4961"/>
        <w:jc w:val="right"/>
        <w:rPr>
          <w:rFonts w:ascii="Lato" w:hAnsi="Lato"/>
          <w:b/>
        </w:rPr>
      </w:pPr>
      <w:r>
        <w:rPr>
          <w:rFonts w:ascii="Lato" w:hAnsi="Lato"/>
          <w:b/>
        </w:rPr>
        <w:t xml:space="preserve">Trasmissione a mezzo PEC  </w:t>
      </w:r>
      <w:hyperlink r:id="rId8" w:history="1">
        <w:r w:rsidRPr="00D9643F">
          <w:rPr>
            <w:rStyle w:val="Collegamentoipertestuale"/>
            <w:rFonts w:ascii="Lato" w:hAnsi="Lato"/>
            <w:b/>
          </w:rPr>
          <w:t>sedelegale@pec.cfpzanardelli.it</w:t>
        </w:r>
      </w:hyperlink>
      <w:r>
        <w:rPr>
          <w:rFonts w:ascii="Lato" w:hAnsi="Lato"/>
          <w:b/>
        </w:rPr>
        <w:tab/>
      </w:r>
    </w:p>
    <w:p w14:paraId="589F0091" w14:textId="1E5213F3" w:rsidR="00550B36" w:rsidRPr="00550B36" w:rsidRDefault="00550B36" w:rsidP="00550B36">
      <w:pPr>
        <w:spacing w:before="100" w:beforeAutospacing="1" w:after="100" w:afterAutospacing="1" w:line="276" w:lineRule="auto"/>
        <w:jc w:val="center"/>
        <w:rPr>
          <w:rFonts w:ascii="Lato" w:hAnsi="Lato"/>
        </w:rPr>
      </w:pPr>
      <w:r w:rsidRPr="00550B36">
        <w:rPr>
          <w:rFonts w:ascii="Lato" w:hAnsi="Lato"/>
          <w:b/>
        </w:rPr>
        <w:t xml:space="preserve">AVVISO ESPLORATIVO DI MANIFESTAZIONE DI INTERESSE PER L’AFFIDAMENTO DEL SERVIZIO DI TESORERIA DEL </w:t>
      </w:r>
      <w:r>
        <w:rPr>
          <w:rFonts w:ascii="Lato" w:hAnsi="Lato"/>
          <w:b/>
        </w:rPr>
        <w:t xml:space="preserve">CFP </w:t>
      </w:r>
      <w:r w:rsidR="002D525F">
        <w:rPr>
          <w:rFonts w:ascii="Lato" w:hAnsi="Lato"/>
          <w:b/>
        </w:rPr>
        <w:t>ZANARDELLI</w:t>
      </w:r>
      <w:r w:rsidR="002D525F" w:rsidRPr="00550B36">
        <w:rPr>
          <w:rFonts w:ascii="Lato" w:hAnsi="Lato"/>
          <w:b/>
        </w:rPr>
        <w:t xml:space="preserve"> PER</w:t>
      </w:r>
      <w:r w:rsidRPr="00550B36">
        <w:rPr>
          <w:rFonts w:ascii="Lato" w:hAnsi="Lato"/>
          <w:b/>
        </w:rPr>
        <w:t xml:space="preserve"> IL QUINQUENNIO 01.07.2025-30.06.2030</w:t>
      </w:r>
    </w:p>
    <w:p w14:paraId="10430058" w14:textId="7EBEC8F2" w:rsidR="00550B36" w:rsidRPr="00550B36" w:rsidRDefault="00550B36" w:rsidP="00550B36">
      <w:pPr>
        <w:spacing w:before="100" w:beforeAutospacing="1" w:after="100" w:afterAutospacing="1" w:line="276" w:lineRule="auto"/>
        <w:rPr>
          <w:rFonts w:ascii="Lato" w:hAnsi="Lato"/>
        </w:rPr>
      </w:pPr>
    </w:p>
    <w:p w14:paraId="72F8546E" w14:textId="6AECB4C1" w:rsidR="00A3696F" w:rsidRDefault="00A3696F" w:rsidP="00A3696F">
      <w:pPr>
        <w:spacing w:after="1" w:line="477" w:lineRule="auto"/>
        <w:ind w:right="216"/>
        <w:jc w:val="both"/>
        <w:rPr>
          <w:rFonts w:ascii="Lato" w:hAnsi="Lato"/>
          <w:color w:val="222222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Il sottoscritto ______________________________________________ Codice Fiscale _____________________________, nato a ________________________________ il ____/____/_______, in qualità di _________________________________ </w:t>
      </w:r>
      <w:r w:rsidRPr="00A3696F">
        <w:rPr>
          <w:rFonts w:ascii="Lato" w:eastAsia="Calibri" w:hAnsi="Lato" w:cs="Calibri"/>
          <w:i/>
          <w:sz w:val="20"/>
          <w:szCs w:val="20"/>
        </w:rPr>
        <w:t xml:space="preserve">(eventualmente: come da procura generale/speciale allegata) </w:t>
      </w:r>
      <w:r w:rsidRPr="00A3696F">
        <w:rPr>
          <w:rFonts w:ascii="Lato" w:hAnsi="Lato"/>
          <w:sz w:val="20"/>
          <w:szCs w:val="20"/>
        </w:rPr>
        <w:t xml:space="preserve">dell’impresa________________________________________________,  con sede legale in ____________________________Via_________________________________, n._____  Partita IVA ___________________, Codice Fiscale __________________________, Indirizzo PEC </w:t>
      </w:r>
      <w:r w:rsidRPr="00A3696F">
        <w:rPr>
          <w:rFonts w:ascii="Lato" w:hAnsi="Lato"/>
          <w:color w:val="222222"/>
          <w:sz w:val="20"/>
          <w:szCs w:val="20"/>
        </w:rPr>
        <w:t xml:space="preserve">per la trasmissione dell’invito a partecipare alla consultazione propedeutica all’affidamento diretto del servizio di Tesoreria: _________________________________________, con la presente, </w:t>
      </w:r>
    </w:p>
    <w:p w14:paraId="5582353A" w14:textId="77777777" w:rsidR="002D525F" w:rsidRPr="00A3696F" w:rsidRDefault="002D525F" w:rsidP="00A3696F">
      <w:pPr>
        <w:spacing w:after="1" w:line="477" w:lineRule="auto"/>
        <w:ind w:right="216"/>
        <w:jc w:val="both"/>
        <w:rPr>
          <w:rFonts w:ascii="Lato" w:hAnsi="Lato"/>
          <w:sz w:val="20"/>
          <w:szCs w:val="20"/>
        </w:rPr>
      </w:pPr>
    </w:p>
    <w:p w14:paraId="3BCBFF7D" w14:textId="49E4823E" w:rsidR="00A3696F" w:rsidRPr="00A3696F" w:rsidRDefault="00A3696F" w:rsidP="00A3696F">
      <w:pPr>
        <w:shd w:val="clear" w:color="auto" w:fill="D9E2F3"/>
        <w:spacing w:after="218" w:line="259" w:lineRule="auto"/>
        <w:ind w:left="183"/>
        <w:jc w:val="center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color w:val="222222"/>
          <w:sz w:val="20"/>
          <w:szCs w:val="20"/>
        </w:rPr>
        <w:t xml:space="preserve">MANIFESTA </w:t>
      </w:r>
      <w:r>
        <w:rPr>
          <w:rFonts w:ascii="Lato" w:eastAsia="Calibri" w:hAnsi="Lato" w:cs="Calibri"/>
          <w:b/>
          <w:color w:val="222222"/>
          <w:sz w:val="20"/>
          <w:szCs w:val="20"/>
        </w:rPr>
        <w:t xml:space="preserve">IL </w:t>
      </w:r>
      <w:r w:rsidRPr="00A3696F">
        <w:rPr>
          <w:rFonts w:ascii="Lato" w:eastAsia="Calibri" w:hAnsi="Lato" w:cs="Calibri"/>
          <w:b/>
          <w:color w:val="222222"/>
          <w:sz w:val="20"/>
          <w:szCs w:val="20"/>
        </w:rPr>
        <w:t xml:space="preserve">PROPRIO INTERESSE </w:t>
      </w:r>
    </w:p>
    <w:p w14:paraId="1C153E3F" w14:textId="1635448A" w:rsidR="00A3696F" w:rsidRPr="00A3696F" w:rsidRDefault="00A3696F" w:rsidP="00A3696F">
      <w:pPr>
        <w:spacing w:after="162" w:line="275" w:lineRule="auto"/>
        <w:ind w:left="147" w:right="229" w:hanging="5"/>
        <w:jc w:val="both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all’inserimento nell'elenco degli operatori economici da invitare alla successiva procedura negoziata ex art. 50, comma 1 lettera e) del </w:t>
      </w:r>
      <w:proofErr w:type="spellStart"/>
      <w:r w:rsidRPr="00A3696F">
        <w:rPr>
          <w:rFonts w:ascii="Lato" w:eastAsia="Calibri" w:hAnsi="Lato" w:cs="Calibri"/>
          <w:b/>
          <w:sz w:val="20"/>
          <w:szCs w:val="20"/>
        </w:rPr>
        <w:t>D.Lgs</w:t>
      </w:r>
      <w:proofErr w:type="spellEnd"/>
      <w:r w:rsidRPr="00A3696F">
        <w:rPr>
          <w:rFonts w:ascii="Lato" w:eastAsia="Calibri" w:hAnsi="Lato" w:cs="Calibri"/>
          <w:b/>
          <w:sz w:val="20"/>
          <w:szCs w:val="20"/>
        </w:rPr>
        <w:t xml:space="preserve"> 36/2023 per l’affidamento del Servizio di Tesoreria del C</w:t>
      </w:r>
      <w:r>
        <w:rPr>
          <w:rFonts w:ascii="Lato" w:eastAsia="Calibri" w:hAnsi="Lato" w:cs="Calibri"/>
          <w:b/>
          <w:sz w:val="20"/>
          <w:szCs w:val="20"/>
        </w:rPr>
        <w:t>entro Formativo Provinciale Giuseppe Zanardelli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 per il quinquennio 01.07.2025-30.06.2030, </w:t>
      </w:r>
      <w:r w:rsidRPr="00A3696F">
        <w:rPr>
          <w:rFonts w:ascii="Lato" w:hAnsi="Lato"/>
          <w:sz w:val="20"/>
          <w:szCs w:val="20"/>
        </w:rPr>
        <w:t xml:space="preserve">che verrà espletata tramite piattaforma di eProcurement </w:t>
      </w:r>
      <w:proofErr w:type="spellStart"/>
      <w:proofErr w:type="gramStart"/>
      <w:r w:rsidRPr="00A3696F">
        <w:rPr>
          <w:rFonts w:ascii="Lato" w:hAnsi="Lato"/>
          <w:sz w:val="20"/>
          <w:szCs w:val="20"/>
        </w:rPr>
        <w:t>Sintel</w:t>
      </w:r>
      <w:proofErr w:type="spellEnd"/>
      <w:r w:rsidRPr="00A3696F">
        <w:rPr>
          <w:rFonts w:ascii="Lato" w:hAnsi="Lato"/>
          <w:sz w:val="20"/>
          <w:szCs w:val="20"/>
        </w:rPr>
        <w:t xml:space="preserve">  di</w:t>
      </w:r>
      <w:proofErr w:type="gramEnd"/>
      <w:r w:rsidRPr="00A3696F">
        <w:rPr>
          <w:rFonts w:ascii="Lato" w:hAnsi="Lato"/>
          <w:sz w:val="20"/>
          <w:szCs w:val="20"/>
        </w:rPr>
        <w:t xml:space="preserve"> Regione Lombardia, in forma di: </w:t>
      </w:r>
    </w:p>
    <w:p w14:paraId="7601B693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Impresa singola </w:t>
      </w:r>
    </w:p>
    <w:p w14:paraId="3AC60E61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Consorzio di cui all’art. 65, comma 2, lett. b) del D. Lgs. 36/2023; </w:t>
      </w:r>
    </w:p>
    <w:p w14:paraId="5B226525" w14:textId="77777777" w:rsidR="00A3696F" w:rsidRPr="00A3696F" w:rsidRDefault="00A3696F" w:rsidP="00A3696F">
      <w:pPr>
        <w:spacing w:after="112" w:line="346" w:lineRule="auto"/>
        <w:ind w:left="422" w:right="2452"/>
        <w:jc w:val="both"/>
        <w:rPr>
          <w:rFonts w:ascii="Lato" w:hAnsi="Lato"/>
          <w:sz w:val="20"/>
          <w:szCs w:val="20"/>
        </w:rPr>
      </w:pPr>
      <w:proofErr w:type="gramStart"/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 Consorzio</w:t>
      </w:r>
      <w:proofErr w:type="gramEnd"/>
      <w:r w:rsidRPr="00A3696F">
        <w:rPr>
          <w:rFonts w:ascii="Lato" w:hAnsi="Lato"/>
          <w:sz w:val="20"/>
          <w:szCs w:val="20"/>
        </w:rPr>
        <w:t xml:space="preserve"> di cui all’art. 65, comma 2, lett. d) del D. Lgs. 36/2023; </w:t>
      </w:r>
      <w:r w:rsidRPr="00A3696F">
        <w:rPr>
          <w:rFonts w:ascii="Lato" w:eastAsia="Calibri" w:hAnsi="Lato" w:cs="Calibri"/>
          <w:i/>
          <w:sz w:val="20"/>
          <w:szCs w:val="20"/>
        </w:rPr>
        <w:t xml:space="preserve">(oppure) </w:t>
      </w:r>
    </w:p>
    <w:p w14:paraId="518F2856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Capogruppo/Mandatario del seguente raggruppamento: </w:t>
      </w:r>
    </w:p>
    <w:p w14:paraId="7C0B5AA8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Raggruppamento temporaneo di imprese     </w:t>
      </w:r>
    </w:p>
    <w:p w14:paraId="5AA1E30E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Consorzio ordinario di cui all’art. 65, comma 2, lett. f) del D. Lgs. 36/2023 </w:t>
      </w:r>
    </w:p>
    <w:p w14:paraId="0F906C07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lastRenderedPageBreak/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GEIE di cui all’art. 65, comma 2, lett. h) del D. Lgs. 36/2023 </w:t>
      </w:r>
    </w:p>
    <w:p w14:paraId="328CF726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Altro </w:t>
      </w:r>
      <w:r w:rsidRPr="00A3696F">
        <w:rPr>
          <w:rFonts w:ascii="Lato" w:eastAsia="Calibri" w:hAnsi="Lato" w:cs="Calibri"/>
          <w:i/>
          <w:sz w:val="20"/>
          <w:szCs w:val="20"/>
        </w:rPr>
        <w:t>(indicare tipologia)</w:t>
      </w:r>
      <w:r w:rsidRPr="00A3696F">
        <w:rPr>
          <w:rFonts w:ascii="Lato" w:hAnsi="Lato"/>
          <w:sz w:val="20"/>
          <w:szCs w:val="20"/>
        </w:rPr>
        <w:t xml:space="preserve"> _______________________ </w:t>
      </w:r>
    </w:p>
    <w:p w14:paraId="64F245E4" w14:textId="77777777" w:rsidR="00A3696F" w:rsidRPr="00A3696F" w:rsidRDefault="00A3696F" w:rsidP="00A3696F">
      <w:pPr>
        <w:spacing w:line="259" w:lineRule="auto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1590B285" w14:textId="07DA5B54" w:rsidR="00A3696F" w:rsidRPr="00A3696F" w:rsidRDefault="00A3696F" w:rsidP="00A3696F">
      <w:pPr>
        <w:spacing w:after="288" w:line="259" w:lineRule="auto"/>
        <w:jc w:val="both"/>
        <w:rPr>
          <w:rFonts w:ascii="Lato" w:hAnsi="Lato"/>
          <w:sz w:val="20"/>
          <w:szCs w:val="20"/>
        </w:rPr>
      </w:pPr>
      <w:r w:rsidRPr="00A3696F">
        <w:rPr>
          <w:rFonts w:ascii="Lato" w:eastAsia="Times New Roman" w:hAnsi="Lato" w:cs="Times New Roman"/>
          <w:i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A tal fine, ai sensi degli artt. 46 e 47 del D.P.R. 445/2000 e </w:t>
      </w:r>
      <w:proofErr w:type="spellStart"/>
      <w:r w:rsidRPr="00A3696F">
        <w:rPr>
          <w:rFonts w:ascii="Lato" w:hAnsi="Lato"/>
          <w:sz w:val="20"/>
          <w:szCs w:val="20"/>
        </w:rPr>
        <w:t>smi</w:t>
      </w:r>
      <w:proofErr w:type="spellEnd"/>
      <w:r w:rsidRPr="00A3696F">
        <w:rPr>
          <w:rFonts w:ascii="Lato" w:hAnsi="Lato"/>
          <w:sz w:val="20"/>
          <w:szCs w:val="20"/>
        </w:rPr>
        <w:t>, consapevole delle sanzioni penali previste dall’art. 76 D.P.R. 445/2000 per le ipotesi di falsità in atti e dichiarazioni mendaci ivi indicate,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 </w:t>
      </w:r>
    </w:p>
    <w:p w14:paraId="6B1D62CB" w14:textId="77777777" w:rsidR="00A3696F" w:rsidRPr="00A3696F" w:rsidRDefault="00A3696F" w:rsidP="00A3696F">
      <w:pPr>
        <w:shd w:val="clear" w:color="auto" w:fill="D9E2F3"/>
        <w:spacing w:after="218" w:line="259" w:lineRule="auto"/>
        <w:ind w:left="183" w:right="1"/>
        <w:jc w:val="center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color w:val="222222"/>
          <w:sz w:val="20"/>
          <w:szCs w:val="20"/>
        </w:rPr>
        <w:t xml:space="preserve">dichiara </w:t>
      </w:r>
    </w:p>
    <w:p w14:paraId="6163F4B7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non incorrere in alcuna delle cause di esclusione dalla procedura di appalto previste dagli artt. 9495 del </w:t>
      </w:r>
      <w:proofErr w:type="spellStart"/>
      <w:r w:rsidRPr="00A3696F">
        <w:rPr>
          <w:rFonts w:ascii="Lato" w:hAnsi="Lato"/>
          <w:sz w:val="20"/>
          <w:szCs w:val="20"/>
        </w:rPr>
        <w:t>D.Lgs.</w:t>
      </w:r>
      <w:proofErr w:type="spellEnd"/>
      <w:r w:rsidRPr="00A3696F">
        <w:rPr>
          <w:rFonts w:ascii="Lato" w:hAnsi="Lato"/>
          <w:sz w:val="20"/>
          <w:szCs w:val="20"/>
        </w:rPr>
        <w:t xml:space="preserve"> 36/2023 e dell’insussistenza a proprio nome di ogni altra ipotesi di incapacità a contrarre con al PA; </w:t>
      </w:r>
    </w:p>
    <w:p w14:paraId="52AFEAC5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non prestare attività in conflitto di interessi e, comunque, di impegnarsi a segnalare tempestivamente all’Amministrazione l’insorgenza di ogni causa di potenziale conflitto di interessi secondo quanto stabilito dall’art. 16 del </w:t>
      </w:r>
      <w:proofErr w:type="spellStart"/>
      <w:r w:rsidRPr="00A3696F">
        <w:rPr>
          <w:rFonts w:ascii="Lato" w:hAnsi="Lato"/>
          <w:sz w:val="20"/>
          <w:szCs w:val="20"/>
        </w:rPr>
        <w:t>D.Lgs.</w:t>
      </w:r>
      <w:proofErr w:type="spellEnd"/>
      <w:r w:rsidRPr="00A3696F">
        <w:rPr>
          <w:rFonts w:ascii="Lato" w:hAnsi="Lato"/>
          <w:sz w:val="20"/>
          <w:szCs w:val="20"/>
        </w:rPr>
        <w:t xml:space="preserve"> 36/2023; </w:t>
      </w:r>
    </w:p>
    <w:p w14:paraId="41CE5CAF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essere consapevole che, ai sensi del </w:t>
      </w:r>
      <w:proofErr w:type="spellStart"/>
      <w:r w:rsidRPr="00A3696F">
        <w:rPr>
          <w:rFonts w:ascii="Lato" w:hAnsi="Lato"/>
          <w:sz w:val="20"/>
          <w:szCs w:val="20"/>
        </w:rPr>
        <w:t>D.Lgs.</w:t>
      </w:r>
      <w:proofErr w:type="spellEnd"/>
      <w:r w:rsidRPr="00A3696F">
        <w:rPr>
          <w:rFonts w:ascii="Lato" w:hAnsi="Lato"/>
          <w:sz w:val="20"/>
          <w:szCs w:val="20"/>
        </w:rPr>
        <w:t xml:space="preserve"> 165/2001, art. 53 comma 16-ter, i contratti conclusi e gli incarichi conferiti in violazione di tali prescrizioni sono nulli e che è fatto divieto ai soggetti privati che li hanno conclusi o conferiti di contrattare con le pubbliche amministrazioni per i successivi tre anni, con l’obbligo di restituzione dei compensi eventualmente percepiti e accertati ad essi riferiti; </w:t>
      </w:r>
    </w:p>
    <w:p w14:paraId="24C68C9A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essere iscritto nel Registro delle Imprese tenuto dalla CCIAA o in uno dei registri professionali o commerciali dello Stato di residenza se si tratta di uno Stato U.E., in conformità con quanto previsto dall’art. 100 comma 3 del </w:t>
      </w:r>
      <w:proofErr w:type="spellStart"/>
      <w:r w:rsidRPr="00A3696F">
        <w:rPr>
          <w:rFonts w:ascii="Lato" w:hAnsi="Lato"/>
          <w:sz w:val="20"/>
          <w:szCs w:val="20"/>
        </w:rPr>
        <w:t>D.Lgs.</w:t>
      </w:r>
      <w:proofErr w:type="spellEnd"/>
      <w:r w:rsidRPr="00A3696F">
        <w:rPr>
          <w:rFonts w:ascii="Lato" w:hAnsi="Lato"/>
          <w:sz w:val="20"/>
          <w:szCs w:val="20"/>
        </w:rPr>
        <w:t xml:space="preserve"> 36/2023, con oggetto sociale relativo all’attività oggetto d’appalto; </w:t>
      </w:r>
    </w:p>
    <w:p w14:paraId="700CC06A" w14:textId="6396A108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essere iscritto iscrizione all’albo ex art. 13 del </w:t>
      </w:r>
      <w:proofErr w:type="spellStart"/>
      <w:r w:rsidRPr="00A3696F">
        <w:rPr>
          <w:rFonts w:ascii="Lato" w:hAnsi="Lato"/>
          <w:sz w:val="20"/>
          <w:szCs w:val="20"/>
        </w:rPr>
        <w:t>D.Lgs</w:t>
      </w:r>
      <w:proofErr w:type="spellEnd"/>
      <w:r w:rsidRPr="00A3696F">
        <w:rPr>
          <w:rFonts w:ascii="Lato" w:hAnsi="Lato"/>
          <w:sz w:val="20"/>
          <w:szCs w:val="20"/>
        </w:rPr>
        <w:t xml:space="preserve"> 385/1993 per lo svolgimento dell’attività bancaria di cui all’art. 10 dello stesso decreto (L’autorizzazione non è necessaria per i soggetti diversi dagli istituti bancari autorizzati per legge a svolgere il servizio di tesoreria per </w:t>
      </w:r>
      <w:r w:rsidR="002D525F" w:rsidRPr="00A3696F">
        <w:rPr>
          <w:rFonts w:ascii="Lato" w:hAnsi="Lato"/>
          <w:sz w:val="20"/>
          <w:szCs w:val="20"/>
        </w:rPr>
        <w:t>conto degli</w:t>
      </w:r>
      <w:r w:rsidRPr="00A3696F">
        <w:rPr>
          <w:rFonts w:ascii="Lato" w:hAnsi="Lato"/>
          <w:sz w:val="20"/>
          <w:szCs w:val="20"/>
        </w:rPr>
        <w:t xml:space="preserve"> Enti Locali); </w:t>
      </w:r>
    </w:p>
    <w:p w14:paraId="0EA9E853" w14:textId="08420E80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(per le banche di credito cooperativo, le banche popolari, gli istituti di cooperazione bancaria, costituiti anche </w:t>
      </w:r>
      <w:r w:rsidR="002D525F" w:rsidRPr="00A3696F">
        <w:rPr>
          <w:rFonts w:ascii="Lato" w:hAnsi="Lato"/>
          <w:sz w:val="20"/>
          <w:szCs w:val="20"/>
        </w:rPr>
        <w:t>in forma</w:t>
      </w:r>
      <w:r w:rsidRPr="00A3696F">
        <w:rPr>
          <w:rFonts w:ascii="Lato" w:hAnsi="Lato"/>
          <w:sz w:val="20"/>
          <w:szCs w:val="20"/>
        </w:rPr>
        <w:t xml:space="preserve"> consortile): di essere iscritto all’Albo delle Società Cooperative di cui al D.M. 23.06.2004; </w:t>
      </w:r>
    </w:p>
    <w:p w14:paraId="626DAC6E" w14:textId="5DB82464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avere svolto con buon esito per almeno tre anni consecutivi nell’ultimo </w:t>
      </w:r>
      <w:r w:rsidR="00463280">
        <w:rPr>
          <w:rFonts w:ascii="Lato" w:hAnsi="Lato"/>
          <w:sz w:val="20"/>
          <w:szCs w:val="20"/>
        </w:rPr>
        <w:t>decennio</w:t>
      </w:r>
      <w:r w:rsidR="00463280" w:rsidRPr="00A3696F">
        <w:rPr>
          <w:rFonts w:ascii="Lato" w:hAnsi="Lato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>concluso (</w:t>
      </w:r>
      <w:r w:rsidR="00463280" w:rsidRPr="00A3696F">
        <w:rPr>
          <w:rFonts w:ascii="Lato" w:hAnsi="Lato"/>
          <w:sz w:val="20"/>
          <w:szCs w:val="20"/>
        </w:rPr>
        <w:t>20</w:t>
      </w:r>
      <w:r w:rsidR="00463280">
        <w:rPr>
          <w:rFonts w:ascii="Lato" w:hAnsi="Lato"/>
          <w:sz w:val="20"/>
          <w:szCs w:val="20"/>
        </w:rPr>
        <w:t>14</w:t>
      </w:r>
      <w:r w:rsidRPr="00A3696F">
        <w:rPr>
          <w:rFonts w:ascii="Lato" w:hAnsi="Lato"/>
          <w:sz w:val="20"/>
          <w:szCs w:val="20"/>
        </w:rPr>
        <w:t>-2024), servizi di tesoreria per almeno tre enti locali, di cui almeno uno con popolazione superiore a 5.000 abitanti ed almeno uno con popolazione superiore ai 10.000,00 abitanti e, nello specifico:</w:t>
      </w:r>
    </w:p>
    <w:p w14:paraId="7AD15212" w14:textId="77777777" w:rsidR="00A3696F" w:rsidRPr="00A3696F" w:rsidRDefault="00A3696F" w:rsidP="00A3696F">
      <w:pPr>
        <w:spacing w:after="4" w:line="262" w:lineRule="auto"/>
        <w:ind w:left="412" w:right="216"/>
        <w:jc w:val="both"/>
        <w:rPr>
          <w:rFonts w:ascii="Lato" w:hAnsi="Lato"/>
          <w:sz w:val="20"/>
          <w:szCs w:val="20"/>
        </w:rPr>
      </w:pPr>
    </w:p>
    <w:tbl>
      <w:tblPr>
        <w:tblStyle w:val="TableGrid"/>
        <w:tblW w:w="8046" w:type="dxa"/>
        <w:tblInd w:w="712" w:type="dxa"/>
        <w:tblCellMar>
          <w:top w:w="85" w:type="dxa"/>
          <w:left w:w="121" w:type="dxa"/>
          <w:right w:w="101" w:type="dxa"/>
        </w:tblCellMar>
        <w:tblLook w:val="04A0" w:firstRow="1" w:lastRow="0" w:firstColumn="1" w:lastColumn="0" w:noHBand="0" w:noVBand="1"/>
      </w:tblPr>
      <w:tblGrid>
        <w:gridCol w:w="3423"/>
        <w:gridCol w:w="2925"/>
        <w:gridCol w:w="1698"/>
      </w:tblGrid>
      <w:tr w:rsidR="00A3696F" w:rsidRPr="00A3696F" w14:paraId="6FF210EF" w14:textId="77777777" w:rsidTr="00A3696F">
        <w:trPr>
          <w:trHeight w:val="335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247CEB0E" w14:textId="77777777" w:rsidR="00A3696F" w:rsidRPr="00A3696F" w:rsidRDefault="00A3696F" w:rsidP="008967C1">
            <w:pPr>
              <w:spacing w:line="259" w:lineRule="auto"/>
              <w:ind w:right="24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ENTE LOCALE affidante il servizio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67522B8F" w14:textId="77777777" w:rsidR="00A3696F" w:rsidRPr="00A3696F" w:rsidRDefault="00A3696F" w:rsidP="008967C1">
            <w:pPr>
              <w:spacing w:line="259" w:lineRule="auto"/>
              <w:ind w:right="23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Periodo di affido del servizio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565E04FC" w14:textId="77777777" w:rsidR="00A3696F" w:rsidRPr="00A3696F" w:rsidRDefault="00A3696F" w:rsidP="008967C1">
            <w:pPr>
              <w:spacing w:line="259" w:lineRule="auto"/>
              <w:ind w:right="18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abitanti </w:t>
            </w:r>
          </w:p>
        </w:tc>
      </w:tr>
      <w:tr w:rsidR="00A3696F" w:rsidRPr="00A3696F" w14:paraId="680E494E" w14:textId="77777777" w:rsidTr="00A3696F">
        <w:trPr>
          <w:trHeight w:val="514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480956A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3F0CF43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84C0952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0A30D8E7" w14:textId="77777777" w:rsidTr="00A3696F">
        <w:trPr>
          <w:trHeight w:val="509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71F3039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289A9FC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64B19FE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1EAC3230" w14:textId="77777777" w:rsidTr="00A3696F">
        <w:trPr>
          <w:trHeight w:val="511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EFDCF2B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A014F68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F5017C1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64CE0333" w14:textId="77777777" w:rsidR="00A3696F" w:rsidRDefault="00A3696F" w:rsidP="00A3696F">
      <w:pPr>
        <w:ind w:right="216"/>
        <w:rPr>
          <w:rFonts w:ascii="Lato" w:hAnsi="Lato"/>
          <w:sz w:val="20"/>
          <w:szCs w:val="20"/>
        </w:rPr>
      </w:pPr>
    </w:p>
    <w:p w14:paraId="4F0E2491" w14:textId="60E5A3E9" w:rsidR="00A3696F" w:rsidRDefault="00A3696F" w:rsidP="00A3696F">
      <w:pPr>
        <w:ind w:right="216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Indicando di seguito gli ulteriori Enti, con pari caratteristiche e per pari periodo di riferimento </w:t>
      </w:r>
      <w:r w:rsidRPr="00A3696F">
        <w:rPr>
          <w:rFonts w:ascii="Lato" w:eastAsia="Calibri" w:hAnsi="Lato" w:cs="Calibri"/>
          <w:i/>
          <w:sz w:val="20"/>
          <w:szCs w:val="20"/>
        </w:rPr>
        <w:t>(</w:t>
      </w:r>
      <w:r w:rsidRPr="00A3696F">
        <w:rPr>
          <w:rFonts w:ascii="Lato" w:eastAsia="Calibri" w:hAnsi="Lato" w:cs="Calibri"/>
          <w:i/>
          <w:sz w:val="20"/>
          <w:szCs w:val="20"/>
          <w:u w:val="single" w:color="000000"/>
        </w:rPr>
        <w:t>facoltativo</w:t>
      </w:r>
      <w:r w:rsidRPr="00A3696F">
        <w:rPr>
          <w:rFonts w:ascii="Lato" w:eastAsia="Calibri" w:hAnsi="Lato" w:cs="Calibri"/>
          <w:i/>
          <w:sz w:val="20"/>
          <w:szCs w:val="20"/>
        </w:rPr>
        <w:t>)</w:t>
      </w:r>
    </w:p>
    <w:p w14:paraId="0D787322" w14:textId="77777777" w:rsidR="00A3696F" w:rsidRPr="00A3696F" w:rsidRDefault="00A3696F" w:rsidP="00A3696F">
      <w:pPr>
        <w:ind w:right="216"/>
        <w:rPr>
          <w:rFonts w:ascii="Lato" w:hAnsi="Lato"/>
          <w:sz w:val="20"/>
          <w:szCs w:val="20"/>
        </w:rPr>
      </w:pPr>
    </w:p>
    <w:tbl>
      <w:tblPr>
        <w:tblStyle w:val="TableGrid"/>
        <w:tblW w:w="8165" w:type="dxa"/>
        <w:tblInd w:w="712" w:type="dxa"/>
        <w:tblCellMar>
          <w:top w:w="83" w:type="dxa"/>
          <w:left w:w="121" w:type="dxa"/>
          <w:right w:w="101" w:type="dxa"/>
        </w:tblCellMar>
        <w:tblLook w:val="04A0" w:firstRow="1" w:lastRow="0" w:firstColumn="1" w:lastColumn="0" w:noHBand="0" w:noVBand="1"/>
      </w:tblPr>
      <w:tblGrid>
        <w:gridCol w:w="3542"/>
        <w:gridCol w:w="2925"/>
        <w:gridCol w:w="1698"/>
      </w:tblGrid>
      <w:tr w:rsidR="00A3696F" w:rsidRPr="00A3696F" w14:paraId="10A78332" w14:textId="77777777" w:rsidTr="00A3696F">
        <w:trPr>
          <w:trHeight w:val="336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6C9DB34D" w14:textId="77777777" w:rsidR="00A3696F" w:rsidRPr="00A3696F" w:rsidRDefault="00A3696F" w:rsidP="008967C1">
            <w:pPr>
              <w:spacing w:line="259" w:lineRule="auto"/>
              <w:ind w:right="24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lastRenderedPageBreak/>
              <w:t xml:space="preserve">ENTE LOCALE affidante il servizio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78F48F00" w14:textId="77777777" w:rsidR="00A3696F" w:rsidRPr="00A3696F" w:rsidRDefault="00A3696F" w:rsidP="008967C1">
            <w:pPr>
              <w:spacing w:line="259" w:lineRule="auto"/>
              <w:ind w:right="23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Periodo di affido del servizio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591EE0EB" w14:textId="77777777" w:rsidR="00A3696F" w:rsidRPr="00A3696F" w:rsidRDefault="00A3696F" w:rsidP="008967C1">
            <w:pPr>
              <w:spacing w:line="259" w:lineRule="auto"/>
              <w:ind w:right="18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abitanti </w:t>
            </w:r>
          </w:p>
        </w:tc>
      </w:tr>
      <w:tr w:rsidR="00A3696F" w:rsidRPr="00A3696F" w14:paraId="201E5E58" w14:textId="77777777" w:rsidTr="00A3696F">
        <w:trPr>
          <w:trHeight w:val="511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560D741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F2E9407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8F1D251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6BBBF6DD" w14:textId="77777777" w:rsidTr="00A3696F">
        <w:trPr>
          <w:trHeight w:val="511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816258B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4AB1B97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34E3E62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2C56D63F" w14:textId="77777777" w:rsidTr="00A3696F">
        <w:trPr>
          <w:trHeight w:val="509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4FA5E25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3FA848A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CBB6678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47919460" w14:textId="77777777" w:rsidTr="00A3696F">
        <w:trPr>
          <w:trHeight w:val="511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A6601C3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65E4545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9944114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669AC904" w14:textId="77777777" w:rsidTr="00A3696F">
        <w:trPr>
          <w:trHeight w:val="509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6F6074F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78332C6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F3F9DF0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65E3E857" w14:textId="77777777" w:rsidR="00A3696F" w:rsidRDefault="00A3696F" w:rsidP="00A3696F">
      <w:pPr>
        <w:spacing w:after="310" w:line="259" w:lineRule="auto"/>
        <w:jc w:val="both"/>
        <w:rPr>
          <w:rFonts w:ascii="Lato" w:eastAsia="Times New Roman" w:hAnsi="Lato" w:cs="Times New Roman"/>
          <w:i/>
          <w:sz w:val="20"/>
          <w:szCs w:val="20"/>
        </w:rPr>
      </w:pPr>
      <w:r w:rsidRPr="00A3696F">
        <w:rPr>
          <w:rFonts w:ascii="Lato" w:eastAsia="Times New Roman" w:hAnsi="Lato" w:cs="Times New Roman"/>
          <w:i/>
          <w:sz w:val="20"/>
          <w:szCs w:val="20"/>
        </w:rPr>
        <w:t xml:space="preserve"> </w:t>
      </w:r>
    </w:p>
    <w:p w14:paraId="37859987" w14:textId="1A369706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>di disporre</w:t>
      </w:r>
      <w:r w:rsidR="00463280" w:rsidRPr="002D525F">
        <w:rPr>
          <w:rFonts w:ascii="Lato" w:hAnsi="Lato"/>
          <w:sz w:val="20"/>
          <w:szCs w:val="20"/>
        </w:rPr>
        <w:t>, in caso di affidamento del servizio e dalla data di attivazione dello stesso,</w:t>
      </w:r>
      <w:r w:rsidRPr="00A3696F">
        <w:rPr>
          <w:rFonts w:ascii="Lato" w:hAnsi="Lato"/>
          <w:sz w:val="20"/>
          <w:szCs w:val="20"/>
        </w:rPr>
        <w:t xml:space="preserve"> di una  procedura software per la gestione informatizzata del  servizio di tesoreria, con collegamento telematico a mezzo  flussi  elettronici tra </w:t>
      </w:r>
      <w:r>
        <w:rPr>
          <w:rFonts w:ascii="Lato" w:hAnsi="Lato"/>
          <w:sz w:val="20"/>
          <w:szCs w:val="20"/>
        </w:rPr>
        <w:t xml:space="preserve">l’Ente </w:t>
      </w:r>
      <w:r w:rsidRPr="00A3696F">
        <w:rPr>
          <w:rFonts w:ascii="Lato" w:hAnsi="Lato"/>
          <w:sz w:val="20"/>
          <w:szCs w:val="20"/>
        </w:rPr>
        <w:t xml:space="preserve">e il Tesoriere,  al  fine   di  consentire  l’interscambio  informatizzato  dei  dati   e  della documentazione riguardante la  gestione del  servizio stesso, secondo le specifiche e secondo quanto ulteriormente previsto in argomento dallo SCHEMA DI CONVENZIONE DEL SERVIZIO DI TESORERIA; </w:t>
      </w:r>
    </w:p>
    <w:p w14:paraId="080B3D47" w14:textId="7630E70F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>di disporre</w:t>
      </w:r>
      <w:r w:rsidR="00463280" w:rsidRPr="001455B8">
        <w:rPr>
          <w:rFonts w:ascii="Lato" w:hAnsi="Lato"/>
          <w:sz w:val="20"/>
          <w:szCs w:val="20"/>
        </w:rPr>
        <w:t xml:space="preserve">, in caso di affidamento del servizio e dalla data di attivazione dello </w:t>
      </w:r>
      <w:r w:rsidR="002D525F" w:rsidRPr="001455B8">
        <w:rPr>
          <w:rFonts w:ascii="Lato" w:hAnsi="Lato"/>
          <w:sz w:val="20"/>
          <w:szCs w:val="20"/>
        </w:rPr>
        <w:t>stesso,</w:t>
      </w:r>
      <w:r w:rsidRPr="00A3696F">
        <w:rPr>
          <w:rFonts w:ascii="Lato" w:hAnsi="Lato"/>
          <w:sz w:val="20"/>
          <w:szCs w:val="20"/>
        </w:rPr>
        <w:t xml:space="preserve"> </w:t>
      </w:r>
      <w:r w:rsidR="002D525F" w:rsidRPr="00A3696F">
        <w:rPr>
          <w:rFonts w:ascii="Lato" w:hAnsi="Lato"/>
          <w:sz w:val="20"/>
          <w:szCs w:val="20"/>
        </w:rPr>
        <w:t>di una filiale</w:t>
      </w:r>
      <w:r w:rsidRPr="00A3696F">
        <w:rPr>
          <w:rFonts w:ascii="Lato" w:hAnsi="Lato"/>
          <w:sz w:val="20"/>
          <w:szCs w:val="20"/>
        </w:rPr>
        <w:t xml:space="preserve"> / di uno </w:t>
      </w:r>
      <w:r w:rsidR="002D525F" w:rsidRPr="00A3696F">
        <w:rPr>
          <w:rFonts w:ascii="Lato" w:hAnsi="Lato"/>
          <w:sz w:val="20"/>
          <w:szCs w:val="20"/>
        </w:rPr>
        <w:t>sportello operativ</w:t>
      </w:r>
      <w:r w:rsidR="002D525F">
        <w:rPr>
          <w:rFonts w:ascii="Lato" w:hAnsi="Lato"/>
          <w:sz w:val="20"/>
          <w:szCs w:val="20"/>
        </w:rPr>
        <w:t>o</w:t>
      </w:r>
      <w:r w:rsidRPr="00A3696F">
        <w:rPr>
          <w:rFonts w:ascii="Lato" w:hAnsi="Lato"/>
          <w:sz w:val="20"/>
          <w:szCs w:val="20"/>
        </w:rPr>
        <w:t xml:space="preserve">/o sul territorio del Comune di </w:t>
      </w:r>
      <w:r>
        <w:rPr>
          <w:rFonts w:ascii="Lato" w:hAnsi="Lato"/>
          <w:sz w:val="20"/>
          <w:szCs w:val="20"/>
        </w:rPr>
        <w:t>Brescia</w:t>
      </w:r>
      <w:r w:rsidRPr="00A3696F">
        <w:rPr>
          <w:rFonts w:ascii="Lato" w:hAnsi="Lato"/>
          <w:sz w:val="20"/>
          <w:szCs w:val="20"/>
        </w:rPr>
        <w:t>;</w:t>
      </w:r>
    </w:p>
    <w:p w14:paraId="0E3B0B04" w14:textId="7CD2A375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aver preso visione di </w:t>
      </w:r>
      <w:r w:rsidR="002D525F" w:rsidRPr="00A3696F">
        <w:rPr>
          <w:rFonts w:ascii="Lato" w:hAnsi="Lato"/>
          <w:sz w:val="20"/>
          <w:szCs w:val="20"/>
        </w:rPr>
        <w:t>tutte le</w:t>
      </w:r>
      <w:r w:rsidRPr="00A3696F">
        <w:rPr>
          <w:rFonts w:ascii="Lato" w:hAnsi="Lato"/>
          <w:sz w:val="20"/>
          <w:szCs w:val="20"/>
        </w:rPr>
        <w:t xml:space="preserve"> disposizioni contenute nell’avviso di manifestazione di interesse, nonché nell’ALLEGATO A] “SCHEMA CONVENZIONE PER LO SVOLGIMENTO DEL SERVIZIO DI TESORERIA – QUINQUENNIO 01.07.2025-30.06.2030”;</w:t>
      </w:r>
    </w:p>
    <w:p w14:paraId="38549FDE" w14:textId="0BEA0178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k] di essere iscritto e presente sul </w:t>
      </w:r>
      <w:proofErr w:type="spellStart"/>
      <w:r w:rsidRPr="00A3696F">
        <w:rPr>
          <w:rFonts w:ascii="Lato" w:hAnsi="Lato"/>
          <w:sz w:val="20"/>
          <w:szCs w:val="20"/>
        </w:rPr>
        <w:t>Sintel</w:t>
      </w:r>
      <w:proofErr w:type="spellEnd"/>
      <w:r w:rsidRPr="00A3696F">
        <w:rPr>
          <w:rFonts w:ascii="Lato" w:hAnsi="Lato"/>
          <w:sz w:val="20"/>
          <w:szCs w:val="20"/>
        </w:rPr>
        <w:t xml:space="preserve">, </w:t>
      </w:r>
      <w:r w:rsidR="002D525F" w:rsidRPr="00A3696F">
        <w:rPr>
          <w:rFonts w:ascii="Lato" w:hAnsi="Lato"/>
          <w:sz w:val="20"/>
          <w:szCs w:val="20"/>
        </w:rPr>
        <w:t>con attivazione</w:t>
      </w:r>
      <w:r w:rsidRPr="00A3696F">
        <w:rPr>
          <w:rFonts w:ascii="Lato" w:hAnsi="Lato"/>
          <w:sz w:val="20"/>
          <w:szCs w:val="20"/>
        </w:rPr>
        <w:t xml:space="preserve"> per CPV 6660000-6 - Servizi bancari e finanziari; </w:t>
      </w:r>
    </w:p>
    <w:p w14:paraId="2185E370" w14:textId="50B9760D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l] </w:t>
      </w:r>
      <w:r w:rsidR="002D525F" w:rsidRPr="00A3696F">
        <w:rPr>
          <w:rFonts w:ascii="Lato" w:hAnsi="Lato"/>
          <w:sz w:val="20"/>
          <w:szCs w:val="20"/>
        </w:rPr>
        <w:t>di autorizzare</w:t>
      </w:r>
      <w:r w:rsidRPr="00A3696F">
        <w:rPr>
          <w:rFonts w:ascii="Lato" w:hAnsi="Lato"/>
          <w:sz w:val="20"/>
          <w:szCs w:val="20"/>
        </w:rPr>
        <w:t xml:space="preserve"> </w:t>
      </w:r>
      <w:r w:rsidR="002D525F" w:rsidRPr="00A3696F">
        <w:rPr>
          <w:rFonts w:ascii="Lato" w:hAnsi="Lato"/>
          <w:sz w:val="20"/>
          <w:szCs w:val="20"/>
        </w:rPr>
        <w:t>come mezzo per</w:t>
      </w:r>
      <w:r w:rsidRPr="00A3696F">
        <w:rPr>
          <w:rFonts w:ascii="Lato" w:hAnsi="Lato"/>
          <w:sz w:val="20"/>
          <w:szCs w:val="20"/>
        </w:rPr>
        <w:t xml:space="preserve"> il ricevimento </w:t>
      </w:r>
      <w:r w:rsidR="002D525F" w:rsidRPr="00A3696F">
        <w:rPr>
          <w:rFonts w:ascii="Lato" w:hAnsi="Lato"/>
          <w:sz w:val="20"/>
          <w:szCs w:val="20"/>
        </w:rPr>
        <w:t>delle comunicazioni</w:t>
      </w:r>
      <w:r w:rsidRPr="00A3696F">
        <w:rPr>
          <w:rFonts w:ascii="Lato" w:hAnsi="Lato"/>
          <w:sz w:val="20"/>
          <w:szCs w:val="20"/>
        </w:rPr>
        <w:t xml:space="preserve"> </w:t>
      </w:r>
      <w:r w:rsidR="002D525F" w:rsidRPr="00A3696F">
        <w:rPr>
          <w:rFonts w:ascii="Lato" w:hAnsi="Lato"/>
          <w:sz w:val="20"/>
          <w:szCs w:val="20"/>
        </w:rPr>
        <w:t>l’utilizzo del seguente</w:t>
      </w:r>
      <w:r w:rsidRPr="00A3696F">
        <w:rPr>
          <w:rFonts w:ascii="Lato" w:hAnsi="Lato"/>
          <w:sz w:val="20"/>
          <w:szCs w:val="20"/>
        </w:rPr>
        <w:t xml:space="preserve"> indirizzo di posta elettronica certificata   _______________________________. </w:t>
      </w:r>
    </w:p>
    <w:p w14:paraId="287306B9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5FD5A22D" w14:textId="77777777" w:rsidR="00A3696F" w:rsidRPr="00A3696F" w:rsidRDefault="00A3696F" w:rsidP="00A3696F">
      <w:pPr>
        <w:spacing w:after="406" w:line="259" w:lineRule="auto"/>
        <w:ind w:left="-29" w:right="-222"/>
        <w:rPr>
          <w:rFonts w:ascii="Lato" w:hAnsi="Lato"/>
          <w:sz w:val="20"/>
          <w:szCs w:val="20"/>
        </w:rPr>
      </w:pPr>
      <w:r w:rsidRPr="00A3696F">
        <w:rPr>
          <w:rFonts w:ascii="Lato" w:hAnsi="Lato"/>
          <w:noProof/>
          <w:sz w:val="20"/>
          <w:szCs w:val="20"/>
        </w:rPr>
        <mc:AlternateContent>
          <mc:Choice Requires="wpg">
            <w:drawing>
              <wp:inline distT="0" distB="0" distL="0" distR="0" wp14:anchorId="01731E5F" wp14:editId="3860D085">
                <wp:extent cx="6156960" cy="18288"/>
                <wp:effectExtent l="0" t="0" r="0" b="0"/>
                <wp:docPr id="4576" name="Group 4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Pr id="5648" name="Shape 5648"/>
                        <wps:cNvSpPr/>
                        <wps:spPr>
                          <a:xfrm>
                            <a:off x="0" y="12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946D0" id="Group 4576" o:spid="_x0000_s1026" style="width:484.8pt;height:1.45pt;mso-position-horizontal-relative:char;mso-position-vertical-relative:line" coordsize="6156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">
                <v:shape id="Shape 5648" o:spid="_x0000_s1027" style="position:absolute;top:121;width:61569;height:92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" path="m,l6156960,r,9144l,9144,,e" fillcolor="#8eaadb" stroked="f" strokeweight="0">
                  <v:stroke miterlimit="83231f" joinstyle="miter"/>
                  <v:path arrowok="t" textboxrect="0,0,6156960,9144"/>
                </v:shape>
                <v:shape id="Shape 5649" o:spid="_x0000_s1028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" path="m,l6156960,r,9144l,9144,,e" fillcolor="#8eaadb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</w:p>
    <w:p w14:paraId="21BB7051" w14:textId="77777777" w:rsidR="00A3696F" w:rsidRPr="00A3696F" w:rsidRDefault="00A3696F" w:rsidP="00A3696F">
      <w:pPr>
        <w:spacing w:after="206"/>
        <w:ind w:left="293" w:right="216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lì, </w:t>
      </w:r>
      <w:r w:rsidRPr="00A3696F">
        <w:rPr>
          <w:rFonts w:ascii="Lato" w:hAnsi="Lato"/>
          <w:sz w:val="20"/>
          <w:szCs w:val="20"/>
        </w:rPr>
        <w:t>____________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 </w:t>
      </w:r>
    </w:p>
    <w:p w14:paraId="2ED09058" w14:textId="77777777" w:rsidR="00A3696F" w:rsidRPr="00A3696F" w:rsidRDefault="00A3696F" w:rsidP="00A3696F">
      <w:pPr>
        <w:spacing w:after="206" w:line="259" w:lineRule="auto"/>
        <w:ind w:right="1539"/>
        <w:jc w:val="right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Firma </w:t>
      </w:r>
    </w:p>
    <w:p w14:paraId="123E4D4C" w14:textId="77777777" w:rsidR="00A3696F" w:rsidRDefault="00A3696F" w:rsidP="00A3696F">
      <w:pPr>
        <w:spacing w:after="153" w:line="259" w:lineRule="auto"/>
        <w:ind w:right="257"/>
        <w:jc w:val="right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documento sottoscritto digitalmente </w:t>
      </w:r>
    </w:p>
    <w:p w14:paraId="0449AC77" w14:textId="77777777" w:rsidR="00AA52D5" w:rsidRPr="00A3696F" w:rsidRDefault="00AA52D5" w:rsidP="00A3696F">
      <w:pPr>
        <w:spacing w:after="153" w:line="259" w:lineRule="auto"/>
        <w:ind w:right="257"/>
        <w:jc w:val="right"/>
        <w:rPr>
          <w:rFonts w:ascii="Lato" w:hAnsi="Lato"/>
          <w:sz w:val="20"/>
          <w:szCs w:val="20"/>
        </w:rPr>
      </w:pPr>
    </w:p>
    <w:p w14:paraId="7B282177" w14:textId="77777777" w:rsidR="00A3696F" w:rsidRPr="00A3696F" w:rsidRDefault="00A3696F" w:rsidP="00A3696F">
      <w:pPr>
        <w:spacing w:after="230" w:line="259" w:lineRule="auto"/>
        <w:ind w:left="3373"/>
        <w:jc w:val="center"/>
        <w:rPr>
          <w:rFonts w:ascii="Lato" w:hAnsi="Lato"/>
          <w:sz w:val="20"/>
          <w:szCs w:val="20"/>
        </w:rPr>
      </w:pPr>
      <w:r w:rsidRPr="00A3696F">
        <w:rPr>
          <w:rFonts w:ascii="Lato" w:eastAsia="Times New Roman" w:hAnsi="Lato" w:cs="Times New Roman"/>
          <w:sz w:val="20"/>
          <w:szCs w:val="20"/>
        </w:rPr>
        <w:t xml:space="preserve"> </w:t>
      </w:r>
    </w:p>
    <w:p w14:paraId="4D98CFA9" w14:textId="77777777" w:rsidR="00A3696F" w:rsidRPr="00A3696F" w:rsidRDefault="00A3696F" w:rsidP="00A3696F">
      <w:pPr>
        <w:pBdr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</w:pBdr>
        <w:spacing w:after="56" w:line="267" w:lineRule="auto"/>
        <w:ind w:left="137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Il presente modello dovrà essere sottoscritto digitalmente dal legale rappresentante o procuratore dell’operatore economico. In quest’ultimo caso, </w:t>
      </w:r>
      <w:r w:rsidRPr="00A3696F">
        <w:rPr>
          <w:rFonts w:ascii="Lato" w:eastAsia="Calibri" w:hAnsi="Lato" w:cs="Calibri"/>
          <w:b/>
          <w:sz w:val="20"/>
          <w:szCs w:val="20"/>
          <w:u w:val="single" w:color="000000"/>
        </w:rPr>
        <w:t>deve essere allegata copia della delega o procura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.  </w:t>
      </w:r>
    </w:p>
    <w:p w14:paraId="46924C32" w14:textId="65CCCC9E" w:rsidR="00A3696F" w:rsidRPr="00A3696F" w:rsidRDefault="00A3696F" w:rsidP="002D525F">
      <w:pPr>
        <w:spacing w:line="259" w:lineRule="auto"/>
        <w:ind w:left="142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lastRenderedPageBreak/>
        <w:t xml:space="preserve"> </w:t>
      </w:r>
    </w:p>
    <w:p w14:paraId="758203CF" w14:textId="77777777" w:rsidR="00A3696F" w:rsidRPr="00A3696F" w:rsidRDefault="00A3696F" w:rsidP="00A3696F">
      <w:pPr>
        <w:pBdr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</w:pBdr>
        <w:spacing w:after="56" w:line="267" w:lineRule="auto"/>
        <w:ind w:left="137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N.B.: Alla manifestazione di interesse NON va allegata ulteriore documentazione. </w:t>
      </w:r>
    </w:p>
    <w:p w14:paraId="17D920C0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7FCA25A9" w14:textId="77777777" w:rsidR="00A3696F" w:rsidRPr="00A3696F" w:rsidRDefault="00A3696F" w:rsidP="00A3696F">
      <w:pPr>
        <w:spacing w:after="242" w:line="259" w:lineRule="auto"/>
        <w:ind w:left="-29" w:right="-222"/>
        <w:rPr>
          <w:rFonts w:ascii="Lato" w:hAnsi="Lato"/>
          <w:sz w:val="20"/>
          <w:szCs w:val="20"/>
        </w:rPr>
      </w:pPr>
      <w:r w:rsidRPr="00A3696F">
        <w:rPr>
          <w:rFonts w:ascii="Lato" w:hAnsi="Lato"/>
          <w:noProof/>
          <w:sz w:val="20"/>
          <w:szCs w:val="20"/>
        </w:rPr>
        <mc:AlternateContent>
          <mc:Choice Requires="wpg">
            <w:drawing>
              <wp:inline distT="0" distB="0" distL="0" distR="0" wp14:anchorId="752C4605" wp14:editId="3E8732F7">
                <wp:extent cx="6156960" cy="18288"/>
                <wp:effectExtent l="0" t="0" r="0" b="0"/>
                <wp:docPr id="4577" name="Group 4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Pr id="5652" name="Shape 5652"/>
                        <wps:cNvSpPr/>
                        <wps:spPr>
                          <a:xfrm>
                            <a:off x="0" y="12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91439" id="Group 4577" o:spid="_x0000_s1026" style="width:484.8pt;height:1.45pt;mso-position-horizontal-relative:char;mso-position-vertical-relative:line" coordsize="6156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">
                <v:shape id="Shape 5652" o:spid="_x0000_s1027" style="position:absolute;top:121;width:61569;height:92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" path="m,l6156960,r,9144l,9144,,e" fillcolor="#8eaadb" stroked="f" strokeweight="0">
                  <v:stroke miterlimit="83231f" joinstyle="miter"/>
                  <v:path arrowok="t" textboxrect="0,0,6156960,9144"/>
                </v:shape>
                <v:shape id="Shape 5653" o:spid="_x0000_s1028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" path="m,l6156960,r,9144l,9144,,e" fillcolor="#8eaadb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</w:p>
    <w:p w14:paraId="584BA8D9" w14:textId="568BEB9B" w:rsidR="002D525F" w:rsidRPr="00A3696F" w:rsidRDefault="002D525F" w:rsidP="00A3696F">
      <w:pPr>
        <w:spacing w:after="79" w:line="259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Informativa trattamento dati</w:t>
      </w:r>
    </w:p>
    <w:p w14:paraId="5610D743" w14:textId="2FD1EC10" w:rsidR="00A3696F" w:rsidRPr="002D525F" w:rsidRDefault="00A3696F" w:rsidP="002D525F">
      <w:pPr>
        <w:tabs>
          <w:tab w:val="left" w:pos="1965"/>
        </w:tabs>
        <w:ind w:right="-30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>Ai sensi</w:t>
      </w:r>
      <w:r w:rsidR="002D525F">
        <w:rPr>
          <w:rFonts w:ascii="Lato" w:eastAsia="Calibri" w:hAnsi="Lato" w:cs="Calibri"/>
          <w:i/>
          <w:sz w:val="20"/>
          <w:szCs w:val="20"/>
        </w:rPr>
        <w:t xml:space="preserve"> </w:t>
      </w:r>
      <w:r w:rsidR="002D525F" w:rsidRPr="002D525F">
        <w:rPr>
          <w:rFonts w:ascii="Lato" w:eastAsia="Calibri" w:hAnsi="Lato" w:cs="Calibri"/>
          <w:i/>
          <w:sz w:val="20"/>
          <w:szCs w:val="20"/>
        </w:rPr>
        <w:t>degli artt. 13 e 14 Reg. UE n. 2016/679</w:t>
      </w:r>
      <w:r w:rsidRPr="00A3696F">
        <w:rPr>
          <w:rFonts w:ascii="Lato" w:eastAsia="Calibri" w:hAnsi="Lato" w:cs="Calibri"/>
          <w:i/>
          <w:sz w:val="20"/>
          <w:szCs w:val="20"/>
        </w:rPr>
        <w:t xml:space="preserve">, si informa che: </w:t>
      </w:r>
    </w:p>
    <w:p w14:paraId="5F1F0B64" w14:textId="77777777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le finalità e le modalità di trattamento cui sono destinati i dati raccolti ineriscono il procedimento in oggetto; </w:t>
      </w:r>
    </w:p>
    <w:p w14:paraId="4504E44D" w14:textId="77777777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il conferimento dei dati costituisce presupposto necessario per la partecipazione alla gara; </w:t>
      </w:r>
    </w:p>
    <w:p w14:paraId="67B74A2B" w14:textId="77777777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l’eventuale rifiuto a rispondere comporta esclusione dal procedimento in oggetto; </w:t>
      </w:r>
    </w:p>
    <w:p w14:paraId="46774666" w14:textId="5FAD36A6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i soggetti o le categorie di soggetti ai quali i dati possono essere comunicati sono: il personale interno dell’Amministrazione implicato nel procedimento, ogni altro soggetto che abbia interesse ai sensi della legge2 41/1990, i soggetti destinatari delle comunicazioni previste dalla legge in materia di contratti pubblici, gli organi dell’autorità giudiziaria; </w:t>
      </w:r>
    </w:p>
    <w:p w14:paraId="68D4947D" w14:textId="13166C14" w:rsidR="00A3696F" w:rsidRPr="002D525F" w:rsidRDefault="002D525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>
        <w:rPr>
          <w:rFonts w:ascii="Lato" w:eastAsia="Calibri" w:hAnsi="Lato" w:cs="Calibri"/>
          <w:i/>
          <w:sz w:val="20"/>
          <w:szCs w:val="20"/>
        </w:rPr>
        <w:t>Titolare del trattamento</w:t>
      </w:r>
      <w:r w:rsidR="00A3696F" w:rsidRPr="00A3696F">
        <w:rPr>
          <w:rFonts w:ascii="Lato" w:eastAsia="Calibri" w:hAnsi="Lato" w:cs="Calibri"/>
          <w:i/>
          <w:sz w:val="20"/>
          <w:szCs w:val="20"/>
        </w:rPr>
        <w:t xml:space="preserve"> dei dati è il </w:t>
      </w:r>
      <w:r w:rsidR="00A3696F">
        <w:rPr>
          <w:rFonts w:ascii="Lato" w:eastAsia="Calibri" w:hAnsi="Lato" w:cs="Calibri"/>
          <w:i/>
          <w:sz w:val="20"/>
          <w:szCs w:val="20"/>
        </w:rPr>
        <w:t>Centro Formativo Provinciale G. Zanardelli</w:t>
      </w:r>
      <w:r w:rsidR="00A3696F" w:rsidRPr="00A3696F">
        <w:rPr>
          <w:rFonts w:ascii="Lato" w:eastAsia="Calibri" w:hAnsi="Lato" w:cs="Calibri"/>
          <w:i/>
          <w:sz w:val="20"/>
          <w:szCs w:val="20"/>
        </w:rPr>
        <w:t xml:space="preserve">. </w:t>
      </w:r>
    </w:p>
    <w:p w14:paraId="3E516CA8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54C23C6D" w14:textId="77777777" w:rsidR="00A3696F" w:rsidRPr="00A3696F" w:rsidRDefault="00A3696F" w:rsidP="00A3696F">
      <w:pPr>
        <w:spacing w:after="242" w:line="259" w:lineRule="auto"/>
        <w:ind w:left="-29" w:right="-222"/>
        <w:rPr>
          <w:rFonts w:ascii="Lato" w:hAnsi="Lato"/>
          <w:sz w:val="20"/>
          <w:szCs w:val="20"/>
        </w:rPr>
      </w:pPr>
      <w:r w:rsidRPr="00A3696F">
        <w:rPr>
          <w:rFonts w:ascii="Lato" w:hAnsi="Lato"/>
          <w:noProof/>
          <w:sz w:val="20"/>
          <w:szCs w:val="20"/>
        </w:rPr>
        <mc:AlternateContent>
          <mc:Choice Requires="wpg">
            <w:drawing>
              <wp:inline distT="0" distB="0" distL="0" distR="0" wp14:anchorId="63BAFF07" wp14:editId="17D68C75">
                <wp:extent cx="6156960" cy="18288"/>
                <wp:effectExtent l="0" t="0" r="0" b="0"/>
                <wp:docPr id="4578" name="Group 4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Pr id="5656" name="Shape 5656"/>
                        <wps:cNvSpPr/>
                        <wps:spPr>
                          <a:xfrm>
                            <a:off x="0" y="12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3773D" id="Group 4578" o:spid="_x0000_s1026" style="width:484.8pt;height:1.45pt;mso-position-horizontal-relative:char;mso-position-vertical-relative:line" coordsize="6156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">
                <v:shape id="Shape 5656" o:spid="_x0000_s1027" style="position:absolute;top:121;width:61569;height:92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" path="m,l6156960,r,9144l,9144,,e" fillcolor="#8eaadb" stroked="f" strokeweight="0">
                  <v:stroke miterlimit="83231f" joinstyle="miter"/>
                  <v:path arrowok="t" textboxrect="0,0,6156960,9144"/>
                </v:shape>
                <v:shape id="Shape 5657" o:spid="_x0000_s1028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" path="m,l6156960,r,9144l,9144,,e" fillcolor="#8eaadb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</w:p>
    <w:p w14:paraId="3A9501CE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58AEC6A0" w14:textId="4BC9A66E" w:rsidR="00550B36" w:rsidRPr="00A3696F" w:rsidRDefault="00550B36" w:rsidP="00A3696F">
      <w:pPr>
        <w:spacing w:before="100" w:beforeAutospacing="1" w:after="100" w:afterAutospacing="1" w:line="276" w:lineRule="auto"/>
        <w:rPr>
          <w:rFonts w:ascii="Lato" w:hAnsi="Lato"/>
          <w:sz w:val="20"/>
          <w:szCs w:val="20"/>
        </w:rPr>
      </w:pPr>
    </w:p>
    <w:sectPr w:rsidR="00550B36" w:rsidRPr="00A3696F" w:rsidSect="00337A48">
      <w:headerReference w:type="default" r:id="rId9"/>
      <w:footerReference w:type="default" r:id="rId10"/>
      <w:pgSz w:w="11900" w:h="16840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E3C7A" w14:textId="77777777" w:rsidR="006C5EF0" w:rsidRDefault="006C5EF0" w:rsidP="00773783">
      <w:r>
        <w:separator/>
      </w:r>
    </w:p>
  </w:endnote>
  <w:endnote w:type="continuationSeparator" w:id="0">
    <w:p w14:paraId="7E09F12A" w14:textId="77777777" w:rsidR="006C5EF0" w:rsidRDefault="006C5EF0" w:rsidP="00773783">
      <w:r>
        <w:continuationSeparator/>
      </w:r>
    </w:p>
  </w:endnote>
  <w:endnote w:type="continuationNotice" w:id="1">
    <w:p w14:paraId="667D20F6" w14:textId="77777777" w:rsidR="006C5EF0" w:rsidRDefault="006C5E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B0069" w14:textId="5433E78D" w:rsidR="00773783" w:rsidRDefault="00F22291" w:rsidP="0027033F">
    <w:pPr>
      <w:ind w:hanging="1134"/>
      <w:jc w:val="both"/>
      <w:rPr>
        <w:rFonts w:ascii="Lato" w:hAnsi="Lato"/>
        <w:sz w:val="22"/>
        <w:szCs w:val="22"/>
      </w:rPr>
    </w:pPr>
    <w:r>
      <w:rPr>
        <w:rFonts w:ascii="Lato" w:hAnsi="Lato"/>
        <w:noProof/>
        <w:sz w:val="20"/>
        <w:szCs w:val="20"/>
      </w:rPr>
      <w:drawing>
        <wp:inline distT="0" distB="0" distL="0" distR="0" wp14:anchorId="4787B293" wp14:editId="3AF98DB4">
          <wp:extent cx="7578000" cy="343811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343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5"/>
      <w:gridCol w:w="4865"/>
    </w:tblGrid>
    <w:tr w:rsidR="00444F62" w14:paraId="0B199AC1" w14:textId="77777777" w:rsidTr="00444F62">
      <w:tc>
        <w:tcPr>
          <w:tcW w:w="4865" w:type="dxa"/>
        </w:tcPr>
        <w:p w14:paraId="36D0F3F4" w14:textId="77777777" w:rsidR="00444F62" w:rsidRPr="00A400DE" w:rsidRDefault="00444F62" w:rsidP="00444F62">
          <w:pPr>
            <w:rPr>
              <w:rFonts w:ascii="Lato" w:hAnsi="Lato"/>
              <w:b/>
              <w:bCs/>
              <w:color w:val="114B81"/>
              <w:sz w:val="20"/>
              <w:szCs w:val="20"/>
            </w:rPr>
          </w:pPr>
          <w:r w:rsidRPr="00A400DE">
            <w:rPr>
              <w:rFonts w:ascii="Lato" w:hAnsi="Lato"/>
              <w:b/>
              <w:bCs/>
              <w:color w:val="114B81"/>
              <w:sz w:val="20"/>
              <w:szCs w:val="20"/>
            </w:rPr>
            <w:t>SEDE LEGALE</w:t>
          </w:r>
        </w:p>
        <w:p w14:paraId="092BB35B" w14:textId="77777777" w:rsidR="00444F62" w:rsidRPr="00444F62" w:rsidRDefault="00444F62" w:rsidP="00444F62">
          <w:pPr>
            <w:rPr>
              <w:rFonts w:ascii="Lato" w:hAnsi="Lato"/>
              <w:i/>
              <w:iCs/>
              <w:color w:val="000000" w:themeColor="text1"/>
              <w:sz w:val="16"/>
              <w:szCs w:val="16"/>
            </w:rPr>
          </w:pPr>
          <w:r w:rsidRPr="00444F62">
            <w:rPr>
              <w:rFonts w:ascii="Lato" w:hAnsi="Lato"/>
              <w:color w:val="000000" w:themeColor="text1"/>
              <w:sz w:val="16"/>
              <w:szCs w:val="16"/>
            </w:rPr>
            <w:t xml:space="preserve">Via F. Gamba, 10|12 - </w:t>
          </w:r>
          <w:r w:rsidRPr="00444F62">
            <w:rPr>
              <w:rFonts w:ascii="Lato" w:hAnsi="Lato"/>
              <w:i/>
              <w:iCs/>
              <w:color w:val="000000" w:themeColor="text1"/>
              <w:sz w:val="16"/>
              <w:szCs w:val="16"/>
            </w:rPr>
            <w:t>25128 Brescia</w:t>
          </w:r>
        </w:p>
        <w:p w14:paraId="6C8C6A1F" w14:textId="03194AED" w:rsidR="00444F62" w:rsidRPr="00457FCD" w:rsidRDefault="00444F62" w:rsidP="00444F62">
          <w:pPr>
            <w:rPr>
              <w:rFonts w:ascii="Lato" w:hAnsi="Lato"/>
              <w:color w:val="000000" w:themeColor="text1"/>
              <w:sz w:val="16"/>
              <w:szCs w:val="16"/>
              <w:lang w:val="pt-BR"/>
            </w:rPr>
          </w:pP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Tel</w:t>
          </w:r>
          <w:r w:rsidRPr="00457FCD">
            <w:rPr>
              <w:rFonts w:ascii="Lato" w:hAnsi="Lato"/>
              <w:b/>
              <w:bCs/>
              <w:i/>
              <w:iCs/>
              <w:color w:val="000000" w:themeColor="text1"/>
              <w:sz w:val="16"/>
              <w:szCs w:val="16"/>
              <w:lang w:val="pt-BR"/>
            </w:rPr>
            <w:t>.</w:t>
          </w:r>
          <w:r w:rsidRPr="00457FCD">
            <w:rPr>
              <w:rFonts w:ascii="Lato" w:hAnsi="Lato"/>
              <w:i/>
              <w:iCs/>
              <w:color w:val="000000" w:themeColor="text1"/>
              <w:sz w:val="16"/>
              <w:szCs w:val="16"/>
              <w:lang w:val="pt-BR"/>
            </w:rPr>
            <w:t xml:space="preserve"> 030 3848542</w:t>
          </w:r>
          <w:r w:rsidR="0057504A" w:rsidRPr="00457FCD">
            <w:rPr>
              <w:rFonts w:ascii="Lato" w:hAnsi="Lato"/>
              <w:i/>
              <w:iCs/>
              <w:color w:val="000000" w:themeColor="text1"/>
              <w:sz w:val="16"/>
              <w:szCs w:val="16"/>
              <w:lang w:val="pt-BR"/>
            </w:rPr>
            <w:t xml:space="preserve"> - 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Fax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 </w:t>
          </w:r>
          <w:r w:rsidRPr="00457FCD">
            <w:rPr>
              <w:rFonts w:ascii="Lato" w:hAnsi="Lato"/>
              <w:i/>
              <w:iCs/>
              <w:color w:val="000000" w:themeColor="text1"/>
              <w:sz w:val="16"/>
              <w:szCs w:val="16"/>
              <w:lang w:val="pt-BR"/>
            </w:rPr>
            <w:t>030 3848534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 </w:t>
          </w:r>
          <w:r w:rsidR="0057504A"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– 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P</w:t>
          </w:r>
          <w:r w:rsidR="0057504A"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. I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va</w:t>
          </w:r>
          <w:r w:rsidR="0057504A"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/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C.F.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 02481950984</w:t>
          </w:r>
        </w:p>
        <w:p w14:paraId="61D00CB7" w14:textId="77777777" w:rsidR="00444F62" w:rsidRPr="00457FCD" w:rsidRDefault="00444F62" w:rsidP="00444F62">
          <w:pPr>
            <w:rPr>
              <w:rFonts w:ascii="Lato" w:hAnsi="Lato"/>
              <w:color w:val="000000" w:themeColor="text1"/>
              <w:sz w:val="16"/>
              <w:szCs w:val="16"/>
              <w:lang w:val="pt-BR"/>
            </w:rPr>
          </w:pP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segreteria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@cfpzanardelli.it - 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sedelegale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>@pec.cfpzanardelli.it</w:t>
          </w:r>
        </w:p>
        <w:p w14:paraId="04ADB5EA" w14:textId="77777777" w:rsidR="00444F62" w:rsidRPr="00457FCD" w:rsidRDefault="00444F62" w:rsidP="00A400DE">
          <w:pPr>
            <w:rPr>
              <w:rFonts w:ascii="Lato" w:hAnsi="Lato"/>
              <w:b/>
              <w:bCs/>
              <w:color w:val="114B81"/>
              <w:sz w:val="20"/>
              <w:szCs w:val="20"/>
              <w:lang w:val="pt-BR"/>
            </w:rPr>
          </w:pPr>
        </w:p>
      </w:tc>
      <w:tc>
        <w:tcPr>
          <w:tcW w:w="4865" w:type="dxa"/>
        </w:tcPr>
        <w:p w14:paraId="4CBB18CE" w14:textId="57B43DEE" w:rsidR="00444F62" w:rsidRDefault="00140D5B" w:rsidP="00140D5B">
          <w:pPr>
            <w:jc w:val="right"/>
            <w:rPr>
              <w:rFonts w:ascii="Lato" w:hAnsi="Lato"/>
              <w:b/>
              <w:bCs/>
              <w:color w:val="114B81"/>
              <w:sz w:val="20"/>
              <w:szCs w:val="20"/>
            </w:rPr>
          </w:pPr>
          <w:r w:rsidRPr="00140D5B">
            <w:rPr>
              <w:rFonts w:ascii="Lato" w:hAnsi="Lato"/>
              <w:b/>
              <w:bCs/>
              <w:noProof/>
              <w:color w:val="114B81"/>
              <w:sz w:val="20"/>
              <w:szCs w:val="20"/>
            </w:rPr>
            <w:drawing>
              <wp:inline distT="0" distB="0" distL="0" distR="0" wp14:anchorId="38B8A881" wp14:editId="1F253CEC">
                <wp:extent cx="762000" cy="355600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40D5B">
            <w:rPr>
              <w:rFonts w:ascii="Lato" w:hAnsi="Lato"/>
              <w:b/>
              <w:bCs/>
              <w:noProof/>
              <w:color w:val="114B81"/>
              <w:sz w:val="20"/>
              <w:szCs w:val="20"/>
            </w:rPr>
            <w:drawing>
              <wp:inline distT="0" distB="0" distL="0" distR="0" wp14:anchorId="1C0A7A9C" wp14:editId="568165F1">
                <wp:extent cx="423733" cy="52260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041" cy="595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289645" w14:textId="388B2299" w:rsidR="00140D5B" w:rsidRDefault="00140D5B" w:rsidP="00140D5B">
          <w:pPr>
            <w:jc w:val="center"/>
            <w:rPr>
              <w:rFonts w:ascii="Lato" w:hAnsi="Lato"/>
              <w:b/>
              <w:bCs/>
              <w:color w:val="114B81"/>
              <w:sz w:val="20"/>
              <w:szCs w:val="20"/>
            </w:rPr>
          </w:pPr>
        </w:p>
      </w:tc>
    </w:tr>
  </w:tbl>
  <w:p w14:paraId="079B0BCC" w14:textId="657F9FBF" w:rsidR="0020406C" w:rsidRDefault="0020406C" w:rsidP="0020406C">
    <w:pPr>
      <w:pStyle w:val="Pidipagina"/>
      <w:tabs>
        <w:tab w:val="clear" w:pos="9638"/>
      </w:tabs>
      <w:ind w:left="-1080" w:right="-1080"/>
      <w:jc w:val="both"/>
    </w:pPr>
    <w:r>
      <w:rPr>
        <w:noProof/>
      </w:rPr>
      <w:drawing>
        <wp:inline distT="0" distB="0" distL="0" distR="0" wp14:anchorId="6C204271" wp14:editId="63A9AA92">
          <wp:extent cx="7578000" cy="496381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496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E0E7A" w14:textId="77777777" w:rsidR="006C5EF0" w:rsidRDefault="006C5EF0" w:rsidP="00773783">
      <w:r>
        <w:separator/>
      </w:r>
    </w:p>
  </w:footnote>
  <w:footnote w:type="continuationSeparator" w:id="0">
    <w:p w14:paraId="4DC5D78C" w14:textId="77777777" w:rsidR="006C5EF0" w:rsidRDefault="006C5EF0" w:rsidP="00773783">
      <w:r>
        <w:continuationSeparator/>
      </w:r>
    </w:p>
  </w:footnote>
  <w:footnote w:type="continuationNotice" w:id="1">
    <w:p w14:paraId="07533CAD" w14:textId="77777777" w:rsidR="006C5EF0" w:rsidRDefault="006C5E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A9D04" w14:textId="3FB2A9CB" w:rsidR="00773783" w:rsidRDefault="009F5D84" w:rsidP="0020406C">
    <w:pPr>
      <w:pStyle w:val="Intestazione"/>
      <w:ind w:right="-1080" w:hanging="1134"/>
      <w:jc w:val="center"/>
    </w:pPr>
    <w:r>
      <w:rPr>
        <w:noProof/>
      </w:rPr>
      <w:drawing>
        <wp:inline distT="0" distB="0" distL="0" distR="0" wp14:anchorId="44289934" wp14:editId="33B202DA">
          <wp:extent cx="5607050" cy="1206034"/>
          <wp:effectExtent l="0" t="0" r="0" b="63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8179" cy="1290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0B9B"/>
    <w:multiLevelType w:val="hybridMultilevel"/>
    <w:tmpl w:val="F0904C9E"/>
    <w:lvl w:ilvl="0" w:tplc="DD82746A">
      <w:start w:val="1"/>
      <w:numFmt w:val="bullet"/>
      <w:lvlText w:val=""/>
      <w:lvlJc w:val="left"/>
      <w:pPr>
        <w:ind w:left="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37242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37CEE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90E85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84C4EF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3B6A9F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A1000C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53CC42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5EFE1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267044"/>
    <w:multiLevelType w:val="hybridMultilevel"/>
    <w:tmpl w:val="839097D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05DC4"/>
    <w:multiLevelType w:val="hybridMultilevel"/>
    <w:tmpl w:val="F66043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C08E7"/>
    <w:multiLevelType w:val="hybridMultilevel"/>
    <w:tmpl w:val="1BACF56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91177"/>
    <w:multiLevelType w:val="hybridMultilevel"/>
    <w:tmpl w:val="1332DC1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71461"/>
    <w:multiLevelType w:val="hybridMultilevel"/>
    <w:tmpl w:val="059C7B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8D1"/>
    <w:multiLevelType w:val="hybridMultilevel"/>
    <w:tmpl w:val="F59C1AC0"/>
    <w:lvl w:ilvl="0" w:tplc="8DF452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6ADDF8">
      <w:start w:val="1"/>
      <w:numFmt w:val="lowerLetter"/>
      <w:lvlRestart w:val="0"/>
      <w:lvlText w:val="%2]"/>
      <w:lvlJc w:val="left"/>
      <w:pPr>
        <w:ind w:left="6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AA96CE">
      <w:start w:val="1"/>
      <w:numFmt w:val="lowerRoman"/>
      <w:lvlText w:val="%3"/>
      <w:lvlJc w:val="left"/>
      <w:pPr>
        <w:ind w:left="15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C05368">
      <w:start w:val="1"/>
      <w:numFmt w:val="decimal"/>
      <w:lvlText w:val="%4"/>
      <w:lvlJc w:val="left"/>
      <w:pPr>
        <w:ind w:left="22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842B24">
      <w:start w:val="1"/>
      <w:numFmt w:val="lowerLetter"/>
      <w:lvlText w:val="%5"/>
      <w:lvlJc w:val="left"/>
      <w:pPr>
        <w:ind w:left="29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925DA2">
      <w:start w:val="1"/>
      <w:numFmt w:val="lowerRoman"/>
      <w:lvlText w:val="%6"/>
      <w:lvlJc w:val="left"/>
      <w:pPr>
        <w:ind w:left="36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542B34">
      <w:start w:val="1"/>
      <w:numFmt w:val="decimal"/>
      <w:lvlText w:val="%7"/>
      <w:lvlJc w:val="left"/>
      <w:pPr>
        <w:ind w:left="43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8A2A48">
      <w:start w:val="1"/>
      <w:numFmt w:val="lowerLetter"/>
      <w:lvlText w:val="%8"/>
      <w:lvlJc w:val="left"/>
      <w:pPr>
        <w:ind w:left="51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5A7CD8">
      <w:start w:val="1"/>
      <w:numFmt w:val="lowerRoman"/>
      <w:lvlText w:val="%9"/>
      <w:lvlJc w:val="left"/>
      <w:pPr>
        <w:ind w:left="58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C60DFB"/>
    <w:multiLevelType w:val="hybridMultilevel"/>
    <w:tmpl w:val="2D4042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C41C6"/>
    <w:multiLevelType w:val="hybridMultilevel"/>
    <w:tmpl w:val="147E7CC4"/>
    <w:lvl w:ilvl="0" w:tplc="12187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D7265"/>
    <w:multiLevelType w:val="hybridMultilevel"/>
    <w:tmpl w:val="704A3982"/>
    <w:lvl w:ilvl="0" w:tplc="8234A3F4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0" w15:restartNumberingAfterBreak="0">
    <w:nsid w:val="40AA0113"/>
    <w:multiLevelType w:val="hybridMultilevel"/>
    <w:tmpl w:val="666A904A"/>
    <w:lvl w:ilvl="0" w:tplc="1CE4B23C">
      <w:start w:val="8"/>
      <w:numFmt w:val="lowerLetter"/>
      <w:lvlText w:val="%1]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51105"/>
    <w:multiLevelType w:val="hybridMultilevel"/>
    <w:tmpl w:val="231A0CA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28A"/>
    <w:multiLevelType w:val="hybridMultilevel"/>
    <w:tmpl w:val="25B4B13C"/>
    <w:lvl w:ilvl="0" w:tplc="A7CE36F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 w15:restartNumberingAfterBreak="0">
    <w:nsid w:val="471C4FE4"/>
    <w:multiLevelType w:val="hybridMultilevel"/>
    <w:tmpl w:val="9E440E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B37DA"/>
    <w:multiLevelType w:val="hybridMultilevel"/>
    <w:tmpl w:val="C234E9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5603D"/>
    <w:multiLevelType w:val="hybridMultilevel"/>
    <w:tmpl w:val="871A6B68"/>
    <w:lvl w:ilvl="0" w:tplc="F7ECE4F6">
      <w:start w:val="1"/>
      <w:numFmt w:val="lowerLetter"/>
      <w:lvlText w:val="%1)"/>
      <w:lvlJc w:val="left"/>
      <w:pPr>
        <w:ind w:left="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3282198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AA8229A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A896CA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C94E4A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36CBA84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760CEE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0AC8DA0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C5618DC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FF61CF"/>
    <w:multiLevelType w:val="hybridMultilevel"/>
    <w:tmpl w:val="06F66570"/>
    <w:lvl w:ilvl="0" w:tplc="05226924">
      <w:start w:val="1"/>
      <w:numFmt w:val="lowerLetter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E5A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4CE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0D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27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C43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696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CFF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04FF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067BC8"/>
    <w:multiLevelType w:val="hybridMultilevel"/>
    <w:tmpl w:val="134A3EF2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5C531B4D"/>
    <w:multiLevelType w:val="hybridMultilevel"/>
    <w:tmpl w:val="15E6646A"/>
    <w:lvl w:ilvl="0" w:tplc="B9D83166">
      <w:numFmt w:val="bullet"/>
      <w:lvlText w:val="☐"/>
      <w:lvlJc w:val="left"/>
      <w:pPr>
        <w:ind w:left="439" w:hanging="274"/>
      </w:pPr>
      <w:rPr>
        <w:rFonts w:ascii="Arial" w:eastAsia="Arial" w:hAnsi="Arial" w:cs="Arial" w:hint="default"/>
        <w:w w:val="118"/>
        <w:sz w:val="24"/>
        <w:szCs w:val="24"/>
        <w:lang w:val="it-IT" w:eastAsia="en-US" w:bidi="ar-SA"/>
      </w:rPr>
    </w:lvl>
    <w:lvl w:ilvl="1" w:tplc="7938EF0E">
      <w:numFmt w:val="bullet"/>
      <w:lvlText w:val="•"/>
      <w:lvlJc w:val="left"/>
      <w:pPr>
        <w:ind w:left="1235" w:hanging="274"/>
      </w:pPr>
      <w:rPr>
        <w:lang w:val="it-IT" w:eastAsia="en-US" w:bidi="ar-SA"/>
      </w:rPr>
    </w:lvl>
    <w:lvl w:ilvl="2" w:tplc="7C0660C2">
      <w:numFmt w:val="bullet"/>
      <w:lvlText w:val="•"/>
      <w:lvlJc w:val="left"/>
      <w:pPr>
        <w:ind w:left="2030" w:hanging="274"/>
      </w:pPr>
      <w:rPr>
        <w:lang w:val="it-IT" w:eastAsia="en-US" w:bidi="ar-SA"/>
      </w:rPr>
    </w:lvl>
    <w:lvl w:ilvl="3" w:tplc="7EB0A558">
      <w:numFmt w:val="bullet"/>
      <w:lvlText w:val="•"/>
      <w:lvlJc w:val="left"/>
      <w:pPr>
        <w:ind w:left="2826" w:hanging="274"/>
      </w:pPr>
      <w:rPr>
        <w:lang w:val="it-IT" w:eastAsia="en-US" w:bidi="ar-SA"/>
      </w:rPr>
    </w:lvl>
    <w:lvl w:ilvl="4" w:tplc="B0B45F5A">
      <w:numFmt w:val="bullet"/>
      <w:lvlText w:val="•"/>
      <w:lvlJc w:val="left"/>
      <w:pPr>
        <w:ind w:left="3621" w:hanging="274"/>
      </w:pPr>
      <w:rPr>
        <w:lang w:val="it-IT" w:eastAsia="en-US" w:bidi="ar-SA"/>
      </w:rPr>
    </w:lvl>
    <w:lvl w:ilvl="5" w:tplc="6C08F9EE">
      <w:numFmt w:val="bullet"/>
      <w:lvlText w:val="•"/>
      <w:lvlJc w:val="left"/>
      <w:pPr>
        <w:ind w:left="4417" w:hanging="274"/>
      </w:pPr>
      <w:rPr>
        <w:lang w:val="it-IT" w:eastAsia="en-US" w:bidi="ar-SA"/>
      </w:rPr>
    </w:lvl>
    <w:lvl w:ilvl="6" w:tplc="C62C1CCA">
      <w:numFmt w:val="bullet"/>
      <w:lvlText w:val="•"/>
      <w:lvlJc w:val="left"/>
      <w:pPr>
        <w:ind w:left="5212" w:hanging="274"/>
      </w:pPr>
      <w:rPr>
        <w:lang w:val="it-IT" w:eastAsia="en-US" w:bidi="ar-SA"/>
      </w:rPr>
    </w:lvl>
    <w:lvl w:ilvl="7" w:tplc="BFB887D2">
      <w:numFmt w:val="bullet"/>
      <w:lvlText w:val="•"/>
      <w:lvlJc w:val="left"/>
      <w:pPr>
        <w:ind w:left="6007" w:hanging="274"/>
      </w:pPr>
      <w:rPr>
        <w:lang w:val="it-IT" w:eastAsia="en-US" w:bidi="ar-SA"/>
      </w:rPr>
    </w:lvl>
    <w:lvl w:ilvl="8" w:tplc="E9FE3D0A">
      <w:numFmt w:val="bullet"/>
      <w:lvlText w:val="•"/>
      <w:lvlJc w:val="left"/>
      <w:pPr>
        <w:ind w:left="6803" w:hanging="274"/>
      </w:pPr>
      <w:rPr>
        <w:lang w:val="it-IT" w:eastAsia="en-US" w:bidi="ar-SA"/>
      </w:rPr>
    </w:lvl>
  </w:abstractNum>
  <w:abstractNum w:abstractNumId="19" w15:restartNumberingAfterBreak="0">
    <w:nsid w:val="5F5628F7"/>
    <w:multiLevelType w:val="hybridMultilevel"/>
    <w:tmpl w:val="84567A72"/>
    <w:lvl w:ilvl="0" w:tplc="F064C052">
      <w:start w:val="1"/>
      <w:numFmt w:val="upperLetter"/>
      <w:lvlText w:val="%1)"/>
      <w:lvlJc w:val="left"/>
      <w:pPr>
        <w:ind w:left="537" w:hanging="425"/>
      </w:pPr>
      <w:rPr>
        <w:rFonts w:ascii="Tahoma" w:eastAsia="Tahoma" w:hAnsi="Tahoma" w:cs="Tahoma" w:hint="default"/>
        <w:spacing w:val="-1"/>
        <w:w w:val="100"/>
        <w:sz w:val="22"/>
        <w:szCs w:val="22"/>
        <w:lang w:val="it-IT" w:eastAsia="en-US" w:bidi="ar-SA"/>
      </w:rPr>
    </w:lvl>
    <w:lvl w:ilvl="1" w:tplc="7AC2E95E">
      <w:start w:val="1"/>
      <w:numFmt w:val="lowerLetter"/>
      <w:lvlText w:val="%2)"/>
      <w:lvlJc w:val="left"/>
      <w:pPr>
        <w:ind w:left="1115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val="it-IT" w:eastAsia="en-US" w:bidi="ar-SA"/>
      </w:rPr>
    </w:lvl>
    <w:lvl w:ilvl="2" w:tplc="74DEE10C">
      <w:numFmt w:val="bullet"/>
      <w:lvlText w:val="•"/>
      <w:lvlJc w:val="left"/>
      <w:pPr>
        <w:ind w:left="1120" w:hanging="360"/>
      </w:pPr>
      <w:rPr>
        <w:lang w:val="it-IT" w:eastAsia="en-US" w:bidi="ar-SA"/>
      </w:rPr>
    </w:lvl>
    <w:lvl w:ilvl="3" w:tplc="218C831E">
      <w:numFmt w:val="bullet"/>
      <w:lvlText w:val="•"/>
      <w:lvlJc w:val="left"/>
      <w:pPr>
        <w:ind w:left="2220" w:hanging="360"/>
      </w:pPr>
      <w:rPr>
        <w:lang w:val="it-IT" w:eastAsia="en-US" w:bidi="ar-SA"/>
      </w:rPr>
    </w:lvl>
    <w:lvl w:ilvl="4" w:tplc="950086CA">
      <w:numFmt w:val="bullet"/>
      <w:lvlText w:val="•"/>
      <w:lvlJc w:val="left"/>
      <w:pPr>
        <w:ind w:left="3320" w:hanging="360"/>
      </w:pPr>
      <w:rPr>
        <w:lang w:val="it-IT" w:eastAsia="en-US" w:bidi="ar-SA"/>
      </w:rPr>
    </w:lvl>
    <w:lvl w:ilvl="5" w:tplc="99DADE98">
      <w:numFmt w:val="bullet"/>
      <w:lvlText w:val="•"/>
      <w:lvlJc w:val="left"/>
      <w:pPr>
        <w:ind w:left="4420" w:hanging="360"/>
      </w:pPr>
      <w:rPr>
        <w:lang w:val="it-IT" w:eastAsia="en-US" w:bidi="ar-SA"/>
      </w:rPr>
    </w:lvl>
    <w:lvl w:ilvl="6" w:tplc="21FABB44">
      <w:numFmt w:val="bullet"/>
      <w:lvlText w:val="•"/>
      <w:lvlJc w:val="left"/>
      <w:pPr>
        <w:ind w:left="5520" w:hanging="360"/>
      </w:pPr>
      <w:rPr>
        <w:lang w:val="it-IT" w:eastAsia="en-US" w:bidi="ar-SA"/>
      </w:rPr>
    </w:lvl>
    <w:lvl w:ilvl="7" w:tplc="C9CE7D2E">
      <w:numFmt w:val="bullet"/>
      <w:lvlText w:val="•"/>
      <w:lvlJc w:val="left"/>
      <w:pPr>
        <w:ind w:left="6620" w:hanging="360"/>
      </w:pPr>
      <w:rPr>
        <w:lang w:val="it-IT" w:eastAsia="en-US" w:bidi="ar-SA"/>
      </w:rPr>
    </w:lvl>
    <w:lvl w:ilvl="8" w:tplc="F1446D2C">
      <w:numFmt w:val="bullet"/>
      <w:lvlText w:val="•"/>
      <w:lvlJc w:val="left"/>
      <w:pPr>
        <w:ind w:left="7720" w:hanging="360"/>
      </w:pPr>
      <w:rPr>
        <w:lang w:val="it-IT" w:eastAsia="en-US" w:bidi="ar-SA"/>
      </w:rPr>
    </w:lvl>
  </w:abstractNum>
  <w:abstractNum w:abstractNumId="20" w15:restartNumberingAfterBreak="0">
    <w:nsid w:val="608223AF"/>
    <w:multiLevelType w:val="hybridMultilevel"/>
    <w:tmpl w:val="3A986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33E50"/>
    <w:multiLevelType w:val="hybridMultilevel"/>
    <w:tmpl w:val="1B3C4CA4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3AB552A"/>
    <w:multiLevelType w:val="hybridMultilevel"/>
    <w:tmpl w:val="CA023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3693A"/>
    <w:multiLevelType w:val="hybridMultilevel"/>
    <w:tmpl w:val="2D161C3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5367E"/>
    <w:multiLevelType w:val="hybridMultilevel"/>
    <w:tmpl w:val="2AD22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B4B56"/>
    <w:multiLevelType w:val="hybridMultilevel"/>
    <w:tmpl w:val="CD08394C"/>
    <w:lvl w:ilvl="0" w:tplc="0410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6" w15:restartNumberingAfterBreak="0">
    <w:nsid w:val="75632066"/>
    <w:multiLevelType w:val="hybridMultilevel"/>
    <w:tmpl w:val="CF6AB62E"/>
    <w:lvl w:ilvl="0" w:tplc="952E7408">
      <w:start w:val="1"/>
      <w:numFmt w:val="bullet"/>
      <w:lvlText w:val=""/>
      <w:lvlJc w:val="left"/>
      <w:pPr>
        <w:ind w:left="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0EC6FA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124ACC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5C4BDE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7C0DEA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A6F65A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66EBB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8286CE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D8E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17550081">
    <w:abstractNumId w:val="14"/>
  </w:num>
  <w:num w:numId="2" w16cid:durableId="1257903327">
    <w:abstractNumId w:val="13"/>
  </w:num>
  <w:num w:numId="3" w16cid:durableId="1444229884">
    <w:abstractNumId w:val="11"/>
  </w:num>
  <w:num w:numId="4" w16cid:durableId="464085257">
    <w:abstractNumId w:val="23"/>
  </w:num>
  <w:num w:numId="5" w16cid:durableId="1489904508">
    <w:abstractNumId w:val="1"/>
  </w:num>
  <w:num w:numId="6" w16cid:durableId="2145193386">
    <w:abstractNumId w:val="3"/>
  </w:num>
  <w:num w:numId="7" w16cid:durableId="1921986565">
    <w:abstractNumId w:val="2"/>
  </w:num>
  <w:num w:numId="8" w16cid:durableId="55951187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65565658">
    <w:abstractNumId w:val="7"/>
  </w:num>
  <w:num w:numId="10" w16cid:durableId="501706737">
    <w:abstractNumId w:val="12"/>
  </w:num>
  <w:num w:numId="11" w16cid:durableId="1125393964">
    <w:abstractNumId w:val="9"/>
  </w:num>
  <w:num w:numId="12" w16cid:durableId="1260867365">
    <w:abstractNumId w:val="16"/>
  </w:num>
  <w:num w:numId="13" w16cid:durableId="1872768943">
    <w:abstractNumId w:val="18"/>
  </w:num>
  <w:num w:numId="14" w16cid:durableId="1161847322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 w16cid:durableId="2112160580">
    <w:abstractNumId w:val="8"/>
  </w:num>
  <w:num w:numId="16" w16cid:durableId="1943370298">
    <w:abstractNumId w:val="21"/>
  </w:num>
  <w:num w:numId="17" w16cid:durableId="922227401">
    <w:abstractNumId w:val="24"/>
  </w:num>
  <w:num w:numId="18" w16cid:durableId="801382076">
    <w:abstractNumId w:val="17"/>
  </w:num>
  <w:num w:numId="19" w16cid:durableId="1690794317">
    <w:abstractNumId w:val="20"/>
  </w:num>
  <w:num w:numId="20" w16cid:durableId="1099714645">
    <w:abstractNumId w:val="5"/>
  </w:num>
  <w:num w:numId="21" w16cid:durableId="869027319">
    <w:abstractNumId w:val="26"/>
  </w:num>
  <w:num w:numId="22" w16cid:durableId="1571965993">
    <w:abstractNumId w:val="0"/>
  </w:num>
  <w:num w:numId="23" w16cid:durableId="1204175835">
    <w:abstractNumId w:val="22"/>
  </w:num>
  <w:num w:numId="24" w16cid:durableId="292373310">
    <w:abstractNumId w:val="25"/>
  </w:num>
  <w:num w:numId="25" w16cid:durableId="747120977">
    <w:abstractNumId w:val="6"/>
  </w:num>
  <w:num w:numId="26" w16cid:durableId="2074235977">
    <w:abstractNumId w:val="15"/>
  </w:num>
  <w:num w:numId="27" w16cid:durableId="13494830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85"/>
    <w:rsid w:val="00001532"/>
    <w:rsid w:val="000027EE"/>
    <w:rsid w:val="00021A50"/>
    <w:rsid w:val="0002761B"/>
    <w:rsid w:val="00045015"/>
    <w:rsid w:val="000554E9"/>
    <w:rsid w:val="00057804"/>
    <w:rsid w:val="00072ACD"/>
    <w:rsid w:val="000770B6"/>
    <w:rsid w:val="00082932"/>
    <w:rsid w:val="0009364C"/>
    <w:rsid w:val="00096663"/>
    <w:rsid w:val="000A4F95"/>
    <w:rsid w:val="000B006C"/>
    <w:rsid w:val="000B1997"/>
    <w:rsid w:val="000B3CD0"/>
    <w:rsid w:val="000B4FE4"/>
    <w:rsid w:val="000B7983"/>
    <w:rsid w:val="000D048C"/>
    <w:rsid w:val="000D4BED"/>
    <w:rsid w:val="000F0FFF"/>
    <w:rsid w:val="00104685"/>
    <w:rsid w:val="00133A1D"/>
    <w:rsid w:val="00140D5B"/>
    <w:rsid w:val="00171D27"/>
    <w:rsid w:val="00173DD9"/>
    <w:rsid w:val="0018356E"/>
    <w:rsid w:val="001B067C"/>
    <w:rsid w:val="001B5347"/>
    <w:rsid w:val="001C2C6B"/>
    <w:rsid w:val="001D12E7"/>
    <w:rsid w:val="001D1D6B"/>
    <w:rsid w:val="001F0BF1"/>
    <w:rsid w:val="00203569"/>
    <w:rsid w:val="0020406C"/>
    <w:rsid w:val="00211E0E"/>
    <w:rsid w:val="002152AF"/>
    <w:rsid w:val="00215ABE"/>
    <w:rsid w:val="0022032A"/>
    <w:rsid w:val="002459BC"/>
    <w:rsid w:val="00250225"/>
    <w:rsid w:val="0027033F"/>
    <w:rsid w:val="0029518B"/>
    <w:rsid w:val="002D4042"/>
    <w:rsid w:val="002D525F"/>
    <w:rsid w:val="002E2F17"/>
    <w:rsid w:val="002F173F"/>
    <w:rsid w:val="00304B40"/>
    <w:rsid w:val="00307AD8"/>
    <w:rsid w:val="00310F55"/>
    <w:rsid w:val="00313E04"/>
    <w:rsid w:val="003162AE"/>
    <w:rsid w:val="003319F1"/>
    <w:rsid w:val="00333FFD"/>
    <w:rsid w:val="00337A48"/>
    <w:rsid w:val="00361544"/>
    <w:rsid w:val="003621CA"/>
    <w:rsid w:val="00366B55"/>
    <w:rsid w:val="0037203D"/>
    <w:rsid w:val="00372221"/>
    <w:rsid w:val="003B1DEE"/>
    <w:rsid w:val="003B4DD4"/>
    <w:rsid w:val="003C41D9"/>
    <w:rsid w:val="003D12A5"/>
    <w:rsid w:val="003F6261"/>
    <w:rsid w:val="004113D9"/>
    <w:rsid w:val="00417ED0"/>
    <w:rsid w:val="00432E9B"/>
    <w:rsid w:val="00437392"/>
    <w:rsid w:val="00442E1C"/>
    <w:rsid w:val="00444F62"/>
    <w:rsid w:val="00446F50"/>
    <w:rsid w:val="0045038B"/>
    <w:rsid w:val="004544C3"/>
    <w:rsid w:val="00457FCD"/>
    <w:rsid w:val="00463280"/>
    <w:rsid w:val="004730BB"/>
    <w:rsid w:val="004771FB"/>
    <w:rsid w:val="00490C4A"/>
    <w:rsid w:val="00491377"/>
    <w:rsid w:val="004A1C37"/>
    <w:rsid w:val="004B76DD"/>
    <w:rsid w:val="004C76A1"/>
    <w:rsid w:val="004D322D"/>
    <w:rsid w:val="004D6B46"/>
    <w:rsid w:val="004E5518"/>
    <w:rsid w:val="005160E7"/>
    <w:rsid w:val="00532609"/>
    <w:rsid w:val="00536808"/>
    <w:rsid w:val="00550B36"/>
    <w:rsid w:val="005669D6"/>
    <w:rsid w:val="00566CDF"/>
    <w:rsid w:val="0057504A"/>
    <w:rsid w:val="00585816"/>
    <w:rsid w:val="005975D5"/>
    <w:rsid w:val="00605097"/>
    <w:rsid w:val="00606799"/>
    <w:rsid w:val="00632DAB"/>
    <w:rsid w:val="006366FA"/>
    <w:rsid w:val="00652FBC"/>
    <w:rsid w:val="0066041F"/>
    <w:rsid w:val="006761EA"/>
    <w:rsid w:val="00677CC7"/>
    <w:rsid w:val="006A5216"/>
    <w:rsid w:val="006A7F5B"/>
    <w:rsid w:val="006C2DE2"/>
    <w:rsid w:val="006C5EF0"/>
    <w:rsid w:val="006C68E3"/>
    <w:rsid w:val="006C7779"/>
    <w:rsid w:val="006E1D61"/>
    <w:rsid w:val="0070082A"/>
    <w:rsid w:val="0070199D"/>
    <w:rsid w:val="007159F2"/>
    <w:rsid w:val="007213AF"/>
    <w:rsid w:val="00721930"/>
    <w:rsid w:val="007564D1"/>
    <w:rsid w:val="00761953"/>
    <w:rsid w:val="00762B8D"/>
    <w:rsid w:val="00763AB6"/>
    <w:rsid w:val="00773783"/>
    <w:rsid w:val="00783545"/>
    <w:rsid w:val="007A124E"/>
    <w:rsid w:val="007A3839"/>
    <w:rsid w:val="007B0734"/>
    <w:rsid w:val="007B4383"/>
    <w:rsid w:val="007B4A64"/>
    <w:rsid w:val="007E02D2"/>
    <w:rsid w:val="007F045F"/>
    <w:rsid w:val="007F0CF7"/>
    <w:rsid w:val="007F4167"/>
    <w:rsid w:val="00846975"/>
    <w:rsid w:val="00854484"/>
    <w:rsid w:val="0086170B"/>
    <w:rsid w:val="00871896"/>
    <w:rsid w:val="00887089"/>
    <w:rsid w:val="00892B94"/>
    <w:rsid w:val="00894106"/>
    <w:rsid w:val="008944C5"/>
    <w:rsid w:val="00896BCB"/>
    <w:rsid w:val="008A5D8D"/>
    <w:rsid w:val="008C545C"/>
    <w:rsid w:val="008D0E05"/>
    <w:rsid w:val="008F241B"/>
    <w:rsid w:val="0093171B"/>
    <w:rsid w:val="00934699"/>
    <w:rsid w:val="009407C0"/>
    <w:rsid w:val="00943CF1"/>
    <w:rsid w:val="00990FAA"/>
    <w:rsid w:val="009925BB"/>
    <w:rsid w:val="009A29C5"/>
    <w:rsid w:val="009C7FAF"/>
    <w:rsid w:val="009F168D"/>
    <w:rsid w:val="009F1F01"/>
    <w:rsid w:val="009F5D84"/>
    <w:rsid w:val="00A01FAD"/>
    <w:rsid w:val="00A11828"/>
    <w:rsid w:val="00A15255"/>
    <w:rsid w:val="00A1694B"/>
    <w:rsid w:val="00A16CC6"/>
    <w:rsid w:val="00A36353"/>
    <w:rsid w:val="00A3696F"/>
    <w:rsid w:val="00A400DE"/>
    <w:rsid w:val="00A55F2A"/>
    <w:rsid w:val="00A62B22"/>
    <w:rsid w:val="00A85D9C"/>
    <w:rsid w:val="00A971C2"/>
    <w:rsid w:val="00AA52D5"/>
    <w:rsid w:val="00AA5D54"/>
    <w:rsid w:val="00AC3AB0"/>
    <w:rsid w:val="00AD02A2"/>
    <w:rsid w:val="00AF03B3"/>
    <w:rsid w:val="00AF1BC8"/>
    <w:rsid w:val="00B17010"/>
    <w:rsid w:val="00B2619C"/>
    <w:rsid w:val="00B40F4A"/>
    <w:rsid w:val="00B418ED"/>
    <w:rsid w:val="00B51B76"/>
    <w:rsid w:val="00B60C53"/>
    <w:rsid w:val="00B674E2"/>
    <w:rsid w:val="00B92C5E"/>
    <w:rsid w:val="00BA499E"/>
    <w:rsid w:val="00BC54B4"/>
    <w:rsid w:val="00BC5ABC"/>
    <w:rsid w:val="00BE6F86"/>
    <w:rsid w:val="00C15C19"/>
    <w:rsid w:val="00C166BA"/>
    <w:rsid w:val="00C1725F"/>
    <w:rsid w:val="00C55F74"/>
    <w:rsid w:val="00C75645"/>
    <w:rsid w:val="00CE58BB"/>
    <w:rsid w:val="00CF001A"/>
    <w:rsid w:val="00D001C0"/>
    <w:rsid w:val="00D050B7"/>
    <w:rsid w:val="00D10A57"/>
    <w:rsid w:val="00D25DE4"/>
    <w:rsid w:val="00D42968"/>
    <w:rsid w:val="00D61C22"/>
    <w:rsid w:val="00D7147A"/>
    <w:rsid w:val="00D82774"/>
    <w:rsid w:val="00D86A98"/>
    <w:rsid w:val="00D9431B"/>
    <w:rsid w:val="00D97473"/>
    <w:rsid w:val="00DA2021"/>
    <w:rsid w:val="00DA471A"/>
    <w:rsid w:val="00DA5682"/>
    <w:rsid w:val="00DB0D9A"/>
    <w:rsid w:val="00DB3866"/>
    <w:rsid w:val="00DB48FE"/>
    <w:rsid w:val="00DC2C3D"/>
    <w:rsid w:val="00DC4991"/>
    <w:rsid w:val="00DD3283"/>
    <w:rsid w:val="00DD508C"/>
    <w:rsid w:val="00DD6D91"/>
    <w:rsid w:val="00E17EDF"/>
    <w:rsid w:val="00E32E60"/>
    <w:rsid w:val="00E45004"/>
    <w:rsid w:val="00E466DC"/>
    <w:rsid w:val="00E53798"/>
    <w:rsid w:val="00E63F16"/>
    <w:rsid w:val="00E732A8"/>
    <w:rsid w:val="00E73D23"/>
    <w:rsid w:val="00E94DA3"/>
    <w:rsid w:val="00EB32FE"/>
    <w:rsid w:val="00EF11D6"/>
    <w:rsid w:val="00EF487E"/>
    <w:rsid w:val="00EF7DA2"/>
    <w:rsid w:val="00F0321D"/>
    <w:rsid w:val="00F0656E"/>
    <w:rsid w:val="00F158B0"/>
    <w:rsid w:val="00F2221C"/>
    <w:rsid w:val="00F22291"/>
    <w:rsid w:val="00F24B83"/>
    <w:rsid w:val="00F31553"/>
    <w:rsid w:val="00F525BA"/>
    <w:rsid w:val="00F600BA"/>
    <w:rsid w:val="00F6015C"/>
    <w:rsid w:val="00F62899"/>
    <w:rsid w:val="00F71793"/>
    <w:rsid w:val="00F741FC"/>
    <w:rsid w:val="00F77EE5"/>
    <w:rsid w:val="00F92F64"/>
    <w:rsid w:val="00FA3F19"/>
    <w:rsid w:val="00FC104C"/>
    <w:rsid w:val="00FD09DE"/>
    <w:rsid w:val="00FE04A5"/>
    <w:rsid w:val="00FF4903"/>
    <w:rsid w:val="0333A8D3"/>
    <w:rsid w:val="05DC61B4"/>
    <w:rsid w:val="061502E0"/>
    <w:rsid w:val="0A808857"/>
    <w:rsid w:val="11530146"/>
    <w:rsid w:val="120A5366"/>
    <w:rsid w:val="1AC0AA07"/>
    <w:rsid w:val="2547F5FB"/>
    <w:rsid w:val="3BA986B2"/>
    <w:rsid w:val="3F021B99"/>
    <w:rsid w:val="56BC9FF9"/>
    <w:rsid w:val="576E3668"/>
    <w:rsid w:val="7910C243"/>
    <w:rsid w:val="7BD73B34"/>
    <w:rsid w:val="7C5CD52B"/>
    <w:rsid w:val="7FED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E659"/>
  <w15:chartTrackingRefBased/>
  <w15:docId w15:val="{FEB5051D-6FB8-AD42-B7C8-623F5375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5645"/>
  </w:style>
  <w:style w:type="paragraph" w:styleId="Titolo1">
    <w:name w:val="heading 1"/>
    <w:basedOn w:val="Normale"/>
    <w:link w:val="Titolo1Carattere"/>
    <w:uiPriority w:val="9"/>
    <w:qFormat/>
    <w:rsid w:val="004730BB"/>
    <w:pPr>
      <w:widowControl w:val="0"/>
      <w:autoSpaceDE w:val="0"/>
      <w:autoSpaceDN w:val="0"/>
      <w:spacing w:before="12"/>
      <w:ind w:left="165"/>
      <w:outlineLvl w:val="0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37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783"/>
  </w:style>
  <w:style w:type="paragraph" w:styleId="Pidipagina">
    <w:name w:val="footer"/>
    <w:basedOn w:val="Normale"/>
    <w:link w:val="PidipaginaCarattere"/>
    <w:uiPriority w:val="99"/>
    <w:unhideWhenUsed/>
    <w:rsid w:val="007737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783"/>
  </w:style>
  <w:style w:type="character" w:styleId="Collegamentoipertestuale">
    <w:name w:val="Hyperlink"/>
    <w:basedOn w:val="Carpredefinitoparagrafo"/>
    <w:uiPriority w:val="99"/>
    <w:unhideWhenUsed/>
    <w:rsid w:val="00444F6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4F6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444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8944C5"/>
    <w:pPr>
      <w:ind w:left="720"/>
    </w:pPr>
    <w:rPr>
      <w:rFonts w:ascii="Calibri" w:hAnsi="Calibri" w:cs="Calibri"/>
      <w:sz w:val="22"/>
      <w:szCs w:val="22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730BB"/>
    <w:rPr>
      <w:rFonts w:ascii="Times New Roman" w:eastAsia="Times New Roman" w:hAnsi="Times New Roman" w:cs="Times New Roman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4730BB"/>
    <w:pPr>
      <w:widowControl w:val="0"/>
      <w:autoSpaceDE w:val="0"/>
      <w:autoSpaceDN w:val="0"/>
      <w:ind w:left="1104"/>
      <w:jc w:val="both"/>
    </w:pPr>
    <w:rPr>
      <w:rFonts w:ascii="Tahoma" w:eastAsia="Tahoma" w:hAnsi="Tahoma" w:cs="Tahoma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4730BB"/>
    <w:rPr>
      <w:rFonts w:ascii="Tahoma" w:eastAsia="Tahoma" w:hAnsi="Tahoma" w:cs="Tahoma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F065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F0656E"/>
    <w:rPr>
      <w:i/>
      <w:iCs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57FC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57FCD"/>
  </w:style>
  <w:style w:type="table" w:customStyle="1" w:styleId="TableGrid">
    <w:name w:val="TableGrid"/>
    <w:rsid w:val="00A3696F"/>
    <w:rPr>
      <w:rFonts w:eastAsiaTheme="minorEastAsia"/>
      <w:kern w:val="2"/>
      <w:lang w:eastAsia="it-I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463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elegale@pec.cfpzanardell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09D1CE-EDCE-E74D-B4F4-E53247C74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Maroni - CFP Zanardelli</dc:creator>
  <cp:keywords/>
  <dc:description/>
  <cp:lastModifiedBy>Congiu Silvia - Cfp Zanardelli</cp:lastModifiedBy>
  <cp:revision>3</cp:revision>
  <cp:lastPrinted>2025-10-21T13:24:00Z</cp:lastPrinted>
  <dcterms:created xsi:type="dcterms:W3CDTF">2025-11-06T18:37:00Z</dcterms:created>
  <dcterms:modified xsi:type="dcterms:W3CDTF">2025-11-07T12:32:00Z</dcterms:modified>
</cp:coreProperties>
</file>