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3582" w14:textId="77777777" w:rsidR="00D25C32" w:rsidRDefault="00D25C32" w:rsidP="00D25C32">
      <w:pPr>
        <w:jc w:val="center"/>
      </w:pPr>
    </w:p>
    <w:p w14:paraId="02808822" w14:textId="77777777" w:rsidR="00D25C32" w:rsidRDefault="00D25C32" w:rsidP="00D25C32">
      <w:pPr>
        <w:jc w:val="center"/>
      </w:pPr>
    </w:p>
    <w:p w14:paraId="17F333E8" w14:textId="6B3D9BEC" w:rsidR="00D25C32" w:rsidRPr="00D25C32" w:rsidRDefault="00D25C32" w:rsidP="00D25C32">
      <w:pPr>
        <w:jc w:val="center"/>
        <w:rPr>
          <w:b/>
        </w:rPr>
      </w:pPr>
      <w:r w:rsidRPr="00D25C32">
        <w:rPr>
          <w:b/>
        </w:rPr>
        <w:t>AMMONTARE</w:t>
      </w:r>
      <w:r w:rsidR="00D63DA0">
        <w:rPr>
          <w:b/>
        </w:rPr>
        <w:t xml:space="preserve"> COMPLESSIVO DEI PREMI ANNO 20</w:t>
      </w:r>
      <w:r w:rsidR="00F91F28">
        <w:rPr>
          <w:b/>
        </w:rPr>
        <w:t>2</w:t>
      </w:r>
      <w:r w:rsidR="002F486B">
        <w:rPr>
          <w:b/>
        </w:rPr>
        <w:t>2</w:t>
      </w:r>
    </w:p>
    <w:p w14:paraId="681AFD8F" w14:textId="77777777" w:rsidR="00D25C32" w:rsidRDefault="00D25C32"/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81"/>
        <w:gridCol w:w="4875"/>
      </w:tblGrid>
      <w:tr w:rsidR="00D25C32" w:rsidRPr="00D25C32" w14:paraId="6E951180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4338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73D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BE95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5C32" w:rsidRPr="00D25C32" w14:paraId="1E965A36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3E41" w14:textId="77777777" w:rsidR="00D25C32" w:rsidRPr="00D25C32" w:rsidRDefault="00D25C32" w:rsidP="00D2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D0A" w14:textId="7C6CCFCB" w:rsidR="00D25C32" w:rsidRPr="00D25C32" w:rsidRDefault="00D25C32" w:rsidP="00E8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>AMMONTARE PREMI STANZIATI 20</w:t>
            </w:r>
            <w:r w:rsidR="004278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2F48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1EA" w14:textId="6437354B" w:rsidR="00D25C32" w:rsidRPr="00D25C32" w:rsidRDefault="00D25C32" w:rsidP="00E85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C32">
              <w:rPr>
                <w:rFonts w:ascii="Calibri" w:eastAsia="Times New Roman" w:hAnsi="Calibri" w:cs="Calibri"/>
                <w:color w:val="000000"/>
                <w:lang w:eastAsia="it-IT"/>
              </w:rPr>
              <w:t>AMMONTARE EFFETTIVAMENTE DISTRIBUITI 20</w:t>
            </w:r>
            <w:r w:rsidR="004278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2F486B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D25C32" w:rsidRPr="00D25C32" w14:paraId="262E48B4" w14:textId="77777777" w:rsidTr="00D25C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990B" w14:textId="77777777" w:rsidR="00D25C32" w:rsidRPr="00D25C32" w:rsidRDefault="00D25C32" w:rsidP="00D25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327" w14:textId="1094B8B5" w:rsidR="00D25C32" w:rsidRPr="00D25C32" w:rsidRDefault="001B41AD" w:rsidP="001B4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€ 579.008,40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C5EF" w14:textId="5629D254" w:rsidR="00D25C32" w:rsidRPr="00D25C32" w:rsidRDefault="001B41AD" w:rsidP="001B4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€ 558.609,20</w:t>
            </w:r>
          </w:p>
        </w:tc>
      </w:tr>
    </w:tbl>
    <w:p w14:paraId="58A7E3ED" w14:textId="77777777" w:rsidR="00B31001" w:rsidRDefault="00B31001"/>
    <w:sectPr w:rsidR="00B31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32"/>
    <w:rsid w:val="001B41AD"/>
    <w:rsid w:val="002F486B"/>
    <w:rsid w:val="00353FAC"/>
    <w:rsid w:val="004278E6"/>
    <w:rsid w:val="00456191"/>
    <w:rsid w:val="005A7465"/>
    <w:rsid w:val="008A77CB"/>
    <w:rsid w:val="0098637B"/>
    <w:rsid w:val="00B31001"/>
    <w:rsid w:val="00D25C32"/>
    <w:rsid w:val="00D63DA0"/>
    <w:rsid w:val="00E8583A"/>
    <w:rsid w:val="00F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B934"/>
  <w15:chartTrackingRefBased/>
  <w15:docId w15:val="{DC7B862E-FBDF-4F0A-8F68-D491AA37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Ronchi Elena - Cfp Zanardelli</cp:lastModifiedBy>
  <cp:revision>2</cp:revision>
  <dcterms:created xsi:type="dcterms:W3CDTF">2024-05-24T10:01:00Z</dcterms:created>
  <dcterms:modified xsi:type="dcterms:W3CDTF">2024-05-24T10:01:00Z</dcterms:modified>
</cp:coreProperties>
</file>