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27CD" w14:textId="4FC98DE1" w:rsidR="00266D74" w:rsidRPr="00FE35B7" w:rsidRDefault="00CF7BC1" w:rsidP="00CB39B7">
      <w:pPr>
        <w:pStyle w:val="Default"/>
        <w:jc w:val="both"/>
        <w:rPr>
          <w:b/>
          <w:bCs/>
          <w:sz w:val="22"/>
          <w:szCs w:val="22"/>
        </w:rPr>
      </w:pPr>
      <w:r w:rsidRPr="00BF7CE5">
        <w:rPr>
          <w:b/>
          <w:bCs/>
          <w:sz w:val="22"/>
          <w:szCs w:val="22"/>
        </w:rPr>
        <w:t>Oggetto:</w:t>
      </w:r>
      <w:r w:rsidR="00A64615" w:rsidRPr="00BF7CE5">
        <w:rPr>
          <w:b/>
          <w:bCs/>
          <w:sz w:val="22"/>
          <w:szCs w:val="22"/>
        </w:rPr>
        <w:t xml:space="preserve"> </w:t>
      </w:r>
      <w:r w:rsidR="007C3653" w:rsidRPr="007C3653">
        <w:rPr>
          <w:b/>
          <w:bCs/>
          <w:sz w:val="22"/>
          <w:szCs w:val="22"/>
        </w:rPr>
        <w:t xml:space="preserve">Affidamento del servizio di erogazione </w:t>
      </w:r>
      <w:r w:rsidR="00BF7CE5">
        <w:rPr>
          <w:b/>
          <w:bCs/>
          <w:sz w:val="22"/>
          <w:szCs w:val="22"/>
        </w:rPr>
        <w:t xml:space="preserve">di </w:t>
      </w:r>
      <w:r w:rsidR="007C3653" w:rsidRPr="007C3653">
        <w:rPr>
          <w:b/>
          <w:bCs/>
          <w:sz w:val="22"/>
          <w:szCs w:val="22"/>
        </w:rPr>
        <w:t xml:space="preserve">attività formativa specialistica </w:t>
      </w:r>
      <w:r w:rsidR="00381FF3">
        <w:rPr>
          <w:b/>
          <w:bCs/>
          <w:sz w:val="22"/>
          <w:szCs w:val="22"/>
        </w:rPr>
        <w:t xml:space="preserve">in ambito </w:t>
      </w:r>
      <w:r w:rsidR="00CF48D3">
        <w:rPr>
          <w:b/>
          <w:bCs/>
          <w:sz w:val="22"/>
          <w:szCs w:val="22"/>
        </w:rPr>
        <w:t>antincendio</w:t>
      </w:r>
      <w:r w:rsidR="00381FF3">
        <w:rPr>
          <w:b/>
          <w:bCs/>
          <w:sz w:val="22"/>
          <w:szCs w:val="22"/>
        </w:rPr>
        <w:t xml:space="preserve"> </w:t>
      </w:r>
      <w:r w:rsidR="00BF7CE5">
        <w:rPr>
          <w:b/>
          <w:bCs/>
          <w:sz w:val="22"/>
          <w:szCs w:val="22"/>
        </w:rPr>
        <w:t>nei</w:t>
      </w:r>
      <w:r w:rsidR="007C3653" w:rsidRPr="007C3653">
        <w:rPr>
          <w:b/>
          <w:bCs/>
          <w:sz w:val="22"/>
          <w:szCs w:val="22"/>
        </w:rPr>
        <w:t xml:space="preserve"> percorsi autofinanziati</w:t>
      </w:r>
      <w:r w:rsidR="00BF7CE5">
        <w:rPr>
          <w:b/>
          <w:bCs/>
          <w:sz w:val="22"/>
          <w:szCs w:val="22"/>
        </w:rPr>
        <w:t xml:space="preserve"> in programmazione </w:t>
      </w:r>
      <w:r w:rsidR="00B959B3">
        <w:rPr>
          <w:b/>
          <w:bCs/>
          <w:sz w:val="22"/>
          <w:szCs w:val="22"/>
        </w:rPr>
        <w:t>ne</w:t>
      </w:r>
      <w:r w:rsidR="003D2422">
        <w:rPr>
          <w:b/>
          <w:bCs/>
          <w:sz w:val="22"/>
          <w:szCs w:val="22"/>
        </w:rPr>
        <w:t>ll’</w:t>
      </w:r>
      <w:r w:rsidR="00B959B3">
        <w:rPr>
          <w:b/>
          <w:bCs/>
          <w:sz w:val="22"/>
          <w:szCs w:val="22"/>
        </w:rPr>
        <w:t>ann</w:t>
      </w:r>
      <w:r w:rsidR="003D2422">
        <w:rPr>
          <w:b/>
          <w:bCs/>
          <w:sz w:val="22"/>
          <w:szCs w:val="22"/>
        </w:rPr>
        <w:t>o</w:t>
      </w:r>
      <w:r w:rsidR="00B959B3">
        <w:rPr>
          <w:b/>
          <w:bCs/>
          <w:sz w:val="22"/>
          <w:szCs w:val="22"/>
        </w:rPr>
        <w:t xml:space="preserve"> formativ</w:t>
      </w:r>
      <w:r w:rsidR="003D2422">
        <w:rPr>
          <w:b/>
          <w:bCs/>
          <w:sz w:val="22"/>
          <w:szCs w:val="22"/>
        </w:rPr>
        <w:t>o</w:t>
      </w:r>
      <w:r w:rsidR="00B959B3">
        <w:rPr>
          <w:b/>
          <w:bCs/>
          <w:sz w:val="22"/>
          <w:szCs w:val="22"/>
        </w:rPr>
        <w:t xml:space="preserve"> </w:t>
      </w:r>
      <w:r w:rsidR="003D2422">
        <w:rPr>
          <w:b/>
          <w:bCs/>
          <w:sz w:val="22"/>
          <w:szCs w:val="22"/>
        </w:rPr>
        <w:t>2022/20</w:t>
      </w:r>
      <w:r w:rsidR="00CB39B7">
        <w:rPr>
          <w:b/>
          <w:bCs/>
          <w:sz w:val="22"/>
          <w:szCs w:val="22"/>
        </w:rPr>
        <w:t>23</w:t>
      </w:r>
      <w:r w:rsidR="00B959B3">
        <w:rPr>
          <w:b/>
          <w:bCs/>
          <w:sz w:val="22"/>
          <w:szCs w:val="22"/>
        </w:rPr>
        <w:t xml:space="preserve"> </w:t>
      </w:r>
      <w:r w:rsidR="00266D74">
        <w:rPr>
          <w:b/>
          <w:bCs/>
          <w:sz w:val="22"/>
          <w:szCs w:val="22"/>
        </w:rPr>
        <w:t xml:space="preserve">- </w:t>
      </w:r>
      <w:r w:rsidR="007C3653" w:rsidRPr="00BF7CE5">
        <w:rPr>
          <w:b/>
          <w:bCs/>
          <w:sz w:val="22"/>
          <w:szCs w:val="22"/>
        </w:rPr>
        <w:t>CIG</w:t>
      </w:r>
      <w:r w:rsidR="002B7684">
        <w:rPr>
          <w:b/>
          <w:bCs/>
          <w:sz w:val="22"/>
          <w:szCs w:val="22"/>
        </w:rPr>
        <w:t xml:space="preserve"> </w:t>
      </w:r>
      <w:r w:rsidR="00C1172D" w:rsidRPr="00C1172D">
        <w:rPr>
          <w:b/>
          <w:bCs/>
          <w:sz w:val="22"/>
          <w:szCs w:val="22"/>
        </w:rPr>
        <w:t>ZCF38AA755</w:t>
      </w:r>
      <w:r w:rsidR="007C3653" w:rsidRPr="00BF7CE5">
        <w:rPr>
          <w:b/>
          <w:bCs/>
          <w:sz w:val="22"/>
          <w:szCs w:val="22"/>
        </w:rPr>
        <w:t xml:space="preserve"> </w:t>
      </w:r>
      <w:r w:rsidR="00FE35B7" w:rsidRPr="00FE35B7">
        <w:rPr>
          <w:b/>
          <w:bCs/>
          <w:sz w:val="22"/>
          <w:szCs w:val="22"/>
        </w:rPr>
        <w:t>- ai sensi dell’art.51 D.L. 77/2021 convertito in Legge n.108 del 29/07/2021</w:t>
      </w:r>
    </w:p>
    <w:p w14:paraId="75F56A6F" w14:textId="77777777" w:rsidR="00A64615" w:rsidRPr="00877EF8" w:rsidRDefault="00A64615" w:rsidP="00CF7BC1">
      <w:pPr>
        <w:jc w:val="both"/>
        <w:rPr>
          <w:b/>
          <w:sz w:val="22"/>
          <w:szCs w:val="22"/>
        </w:rPr>
      </w:pPr>
    </w:p>
    <w:p w14:paraId="63012340" w14:textId="5521CF16" w:rsidR="00CF7BC1" w:rsidRPr="00877EF8" w:rsidRDefault="00877EF8" w:rsidP="00CF7BC1">
      <w:pPr>
        <w:jc w:val="both"/>
        <w:rPr>
          <w:sz w:val="22"/>
          <w:szCs w:val="22"/>
        </w:rPr>
      </w:pPr>
      <w:r w:rsidRPr="00877EF8">
        <w:rPr>
          <w:noProof/>
          <w:sz w:val="22"/>
          <w:szCs w:val="22"/>
          <w:lang w:eastAsia="it-IT"/>
        </w:rPr>
        <w:drawing>
          <wp:anchor distT="0" distB="0" distL="114300" distR="114300" simplePos="0" relativeHeight="251659264" behindDoc="1" locked="0" layoutInCell="1" allowOverlap="1" wp14:anchorId="41E03685" wp14:editId="51986BED">
            <wp:simplePos x="0" y="0"/>
            <wp:positionH relativeFrom="column">
              <wp:posOffset>4164965</wp:posOffset>
            </wp:positionH>
            <wp:positionV relativeFrom="paragraph">
              <wp:posOffset>459105</wp:posOffset>
            </wp:positionV>
            <wp:extent cx="1335405" cy="847725"/>
            <wp:effectExtent l="0" t="0" r="0" b="9525"/>
            <wp:wrapNone/>
            <wp:docPr id="5" name="Immagine 5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rm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309" cy="848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BC1" w:rsidRPr="00877EF8">
        <w:rPr>
          <w:sz w:val="22"/>
          <w:szCs w:val="22"/>
        </w:rPr>
        <w:t>Il Responsabile del Procedimento, sig. Gian Luigi Inversini</w:t>
      </w:r>
      <w:r w:rsidR="00CF48D3">
        <w:rPr>
          <w:sz w:val="22"/>
          <w:szCs w:val="22"/>
        </w:rPr>
        <w:t>,</w:t>
      </w:r>
      <w:r w:rsidR="00CF7BC1" w:rsidRPr="00877EF8">
        <w:rPr>
          <w:sz w:val="22"/>
          <w:szCs w:val="22"/>
        </w:rPr>
        <w:t xml:space="preserve"> attesta la regolarità sotto tutti i profili del procedimento svolto e la completezza dell’istruttoria e propone l’adozione del presente provvedimento nel testo di seguito riportato.</w:t>
      </w:r>
    </w:p>
    <w:p w14:paraId="3DB24310" w14:textId="77777777" w:rsidR="00CF7BC1" w:rsidRPr="00877EF8" w:rsidRDefault="00CF7BC1" w:rsidP="00CF7BC1">
      <w:pPr>
        <w:rPr>
          <w:sz w:val="22"/>
          <w:szCs w:val="22"/>
        </w:rPr>
      </w:pPr>
    </w:p>
    <w:p w14:paraId="7AC39D77" w14:textId="6A4429D4" w:rsidR="00CF7BC1" w:rsidRPr="00877EF8" w:rsidRDefault="00CF7BC1" w:rsidP="00CF7BC1">
      <w:pPr>
        <w:rPr>
          <w:sz w:val="22"/>
          <w:szCs w:val="22"/>
        </w:rPr>
      </w:pPr>
      <w:r w:rsidRPr="00877EF8">
        <w:rPr>
          <w:sz w:val="22"/>
          <w:szCs w:val="22"/>
        </w:rPr>
        <w:t xml:space="preserve">Brescia, </w:t>
      </w:r>
      <w:r w:rsidR="00C1172D">
        <w:rPr>
          <w:sz w:val="22"/>
          <w:szCs w:val="22"/>
        </w:rPr>
        <w:t>18/11</w:t>
      </w:r>
      <w:r w:rsidR="002B7684">
        <w:rPr>
          <w:sz w:val="22"/>
          <w:szCs w:val="22"/>
        </w:rPr>
        <w:t>/2022</w:t>
      </w:r>
      <w:r w:rsidRPr="00877EF8">
        <w:rPr>
          <w:sz w:val="22"/>
          <w:szCs w:val="22"/>
        </w:rPr>
        <w:tab/>
      </w:r>
      <w:r w:rsidRPr="00877EF8">
        <w:rPr>
          <w:sz w:val="22"/>
          <w:szCs w:val="22"/>
        </w:rPr>
        <w:tab/>
      </w:r>
      <w:r w:rsidRPr="00877EF8">
        <w:rPr>
          <w:sz w:val="22"/>
          <w:szCs w:val="22"/>
        </w:rPr>
        <w:tab/>
      </w:r>
      <w:r w:rsidRPr="00877EF8">
        <w:rPr>
          <w:sz w:val="22"/>
          <w:szCs w:val="22"/>
        </w:rPr>
        <w:tab/>
      </w:r>
      <w:r w:rsidRPr="00877EF8">
        <w:rPr>
          <w:sz w:val="22"/>
          <w:szCs w:val="22"/>
        </w:rPr>
        <w:tab/>
      </w:r>
      <w:r w:rsidRPr="00877EF8">
        <w:rPr>
          <w:sz w:val="22"/>
          <w:szCs w:val="22"/>
        </w:rPr>
        <w:tab/>
      </w:r>
      <w:r w:rsidRPr="00877EF8">
        <w:rPr>
          <w:sz w:val="22"/>
          <w:szCs w:val="22"/>
        </w:rPr>
        <w:tab/>
      </w:r>
      <w:r w:rsidRPr="00877EF8">
        <w:rPr>
          <w:sz w:val="22"/>
          <w:szCs w:val="22"/>
        </w:rPr>
        <w:tab/>
        <w:t xml:space="preserve"> Il </w:t>
      </w:r>
      <w:proofErr w:type="spellStart"/>
      <w:r w:rsidRPr="00877EF8">
        <w:rPr>
          <w:sz w:val="22"/>
          <w:szCs w:val="22"/>
        </w:rPr>
        <w:t>R.u.p</w:t>
      </w:r>
      <w:proofErr w:type="spellEnd"/>
      <w:r w:rsidRPr="00877EF8">
        <w:rPr>
          <w:sz w:val="22"/>
          <w:szCs w:val="22"/>
        </w:rPr>
        <w:t>.</w:t>
      </w:r>
      <w:r w:rsidRPr="00877EF8">
        <w:rPr>
          <w:noProof/>
          <w:sz w:val="22"/>
          <w:szCs w:val="22"/>
        </w:rPr>
        <w:t xml:space="preserve"> </w:t>
      </w:r>
    </w:p>
    <w:p w14:paraId="3D7CEA92" w14:textId="77777777" w:rsidR="00CF7BC1" w:rsidRPr="00877EF8" w:rsidRDefault="00CF7BC1" w:rsidP="00CF7BC1">
      <w:pPr>
        <w:ind w:left="4956" w:firstLine="708"/>
        <w:rPr>
          <w:sz w:val="22"/>
          <w:szCs w:val="22"/>
        </w:rPr>
      </w:pPr>
      <w:r w:rsidRPr="00877EF8">
        <w:rPr>
          <w:sz w:val="22"/>
          <w:szCs w:val="22"/>
        </w:rPr>
        <w:t>________________________________</w:t>
      </w:r>
    </w:p>
    <w:p w14:paraId="357A072F" w14:textId="77777777" w:rsidR="00CC3E91" w:rsidRPr="00877EF8" w:rsidRDefault="00CC3E91" w:rsidP="00A64615">
      <w:pPr>
        <w:rPr>
          <w:b/>
          <w:sz w:val="22"/>
          <w:szCs w:val="22"/>
        </w:rPr>
      </w:pPr>
    </w:p>
    <w:p w14:paraId="25727682" w14:textId="2D98F628" w:rsidR="00CF7BC1" w:rsidRDefault="00CF7BC1" w:rsidP="00CF7BC1">
      <w:pPr>
        <w:jc w:val="center"/>
        <w:rPr>
          <w:b/>
          <w:sz w:val="22"/>
          <w:szCs w:val="22"/>
        </w:rPr>
      </w:pPr>
      <w:r w:rsidRPr="00877EF8">
        <w:rPr>
          <w:b/>
          <w:sz w:val="22"/>
          <w:szCs w:val="22"/>
        </w:rPr>
        <w:t>Determina a contrarre n.</w:t>
      </w:r>
      <w:r w:rsidR="00CF48D3">
        <w:rPr>
          <w:b/>
          <w:sz w:val="22"/>
          <w:szCs w:val="22"/>
        </w:rPr>
        <w:t>2</w:t>
      </w:r>
      <w:r w:rsidR="00C1172D">
        <w:rPr>
          <w:b/>
          <w:sz w:val="22"/>
          <w:szCs w:val="22"/>
        </w:rPr>
        <w:t>1</w:t>
      </w:r>
      <w:r w:rsidR="00381FF3">
        <w:rPr>
          <w:b/>
          <w:sz w:val="22"/>
          <w:szCs w:val="22"/>
        </w:rPr>
        <w:t>8</w:t>
      </w:r>
      <w:r w:rsidRPr="00877EF8">
        <w:rPr>
          <w:b/>
          <w:sz w:val="22"/>
          <w:szCs w:val="22"/>
        </w:rPr>
        <w:t xml:space="preserve">/01 del </w:t>
      </w:r>
      <w:r w:rsidR="00C1172D">
        <w:rPr>
          <w:b/>
          <w:sz w:val="22"/>
          <w:szCs w:val="22"/>
        </w:rPr>
        <w:t>18/11</w:t>
      </w:r>
      <w:r w:rsidRPr="00877EF8">
        <w:rPr>
          <w:b/>
          <w:sz w:val="22"/>
          <w:szCs w:val="22"/>
        </w:rPr>
        <w:t>/20</w:t>
      </w:r>
      <w:r w:rsidR="00B959B3">
        <w:rPr>
          <w:b/>
          <w:sz w:val="22"/>
          <w:szCs w:val="22"/>
        </w:rPr>
        <w:t>2</w:t>
      </w:r>
      <w:r w:rsidR="002B7684">
        <w:rPr>
          <w:b/>
          <w:sz w:val="22"/>
          <w:szCs w:val="22"/>
        </w:rPr>
        <w:t>2</w:t>
      </w:r>
      <w:r w:rsidRPr="00877EF8">
        <w:rPr>
          <w:b/>
          <w:sz w:val="22"/>
          <w:szCs w:val="22"/>
        </w:rPr>
        <w:t xml:space="preserve"> Sede Legale</w:t>
      </w:r>
    </w:p>
    <w:p w14:paraId="33392A4D" w14:textId="77777777" w:rsidR="00877EF8" w:rsidRPr="00877EF8" w:rsidRDefault="00877EF8" w:rsidP="00CF7BC1">
      <w:pPr>
        <w:jc w:val="center"/>
        <w:rPr>
          <w:b/>
          <w:sz w:val="22"/>
          <w:szCs w:val="22"/>
        </w:rPr>
      </w:pPr>
    </w:p>
    <w:p w14:paraId="7C1A1B64" w14:textId="73DAB7C6" w:rsidR="00FE35B7" w:rsidRDefault="00CF7BC1" w:rsidP="00495118">
      <w:pPr>
        <w:jc w:val="center"/>
        <w:rPr>
          <w:sz w:val="22"/>
          <w:szCs w:val="22"/>
        </w:rPr>
      </w:pPr>
      <w:r w:rsidRPr="00877EF8">
        <w:rPr>
          <w:sz w:val="22"/>
          <w:szCs w:val="22"/>
        </w:rPr>
        <w:t>Il Direttore Generale</w:t>
      </w:r>
    </w:p>
    <w:p w14:paraId="28C90EDB" w14:textId="77777777" w:rsidR="00495118" w:rsidRPr="00FE35B7" w:rsidRDefault="00495118" w:rsidP="00495118">
      <w:pPr>
        <w:jc w:val="center"/>
        <w:rPr>
          <w:sz w:val="22"/>
          <w:szCs w:val="22"/>
        </w:rPr>
      </w:pPr>
    </w:p>
    <w:p w14:paraId="1099CF48" w14:textId="3188D563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Visti </w:t>
      </w:r>
    </w:p>
    <w:p w14:paraId="77B1ABAF" w14:textId="0F13D3E9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il Decreto Legislativo 18 aprile 2016, n.50 “Attuazione delle direttive 2014/23/UE, 2014/24/UE e 2014/25/UE sull'aggiudicazione dei contratti di concessione, sugli appalti pubblici e sulle procedure d'appalto degli enti erogatori nei settori dell'acqua, dell'energia, dei trasporti e dei servizi postali, nonché per il riordino della disciplina vigente in materia di contratti pubblici relativi a lavori, servizi e forniture”, di seguito denominato </w:t>
      </w:r>
      <w:proofErr w:type="spellStart"/>
      <w:r w:rsidRPr="00FE35B7">
        <w:rPr>
          <w:rFonts w:ascii="Calibri" w:hAnsi="Calibri" w:cs="Calibri"/>
          <w:color w:val="000000"/>
          <w:sz w:val="22"/>
          <w:szCs w:val="22"/>
        </w:rPr>
        <w:t>d.lgs</w:t>
      </w:r>
      <w:proofErr w:type="spellEnd"/>
      <w:r w:rsidRPr="00FE35B7">
        <w:rPr>
          <w:rFonts w:ascii="Calibri" w:hAnsi="Calibri" w:cs="Calibri"/>
          <w:color w:val="000000"/>
          <w:sz w:val="22"/>
          <w:szCs w:val="22"/>
        </w:rPr>
        <w:t xml:space="preserve"> 50/2016 e, in particolare: </w:t>
      </w:r>
    </w:p>
    <w:p w14:paraId="7614510E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l’articolo 29 sui principi in materia di trasparenza; </w:t>
      </w:r>
    </w:p>
    <w:p w14:paraId="0476894A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l’articolo 30, sui principi per l'aggiudicazione e l’esecuzione di appalti e concessioni di forniture e servizi sotto la soglia comunitaria; </w:t>
      </w:r>
    </w:p>
    <w:p w14:paraId="527D9175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l’articolo 32 sulle fasi delle procedure di affidamento; </w:t>
      </w:r>
    </w:p>
    <w:p w14:paraId="36420A79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l’articolo 33 sui controlli sugli atti delle procedure di affidamento; </w:t>
      </w:r>
    </w:p>
    <w:p w14:paraId="1E989D0D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l’articolo 35 sulle soglie di rilevanza comunitaria e metodi di calcolo del valore stimato degli appalti così come modificati dal 1/01/2020 dai Regolamenti UE 2019/1827 – 1828 – 1829 – 1830 – del 30/10/2019; </w:t>
      </w:r>
    </w:p>
    <w:p w14:paraId="5FCDAE13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l’articolo 36 sui contratti sottosoglia; </w:t>
      </w:r>
    </w:p>
    <w:p w14:paraId="709BEB23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l’articolo 95 sui criteri di aggiudicazione; </w:t>
      </w:r>
    </w:p>
    <w:p w14:paraId="28988E8F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l’articolo 80 sui motivi di esclusione; </w:t>
      </w:r>
    </w:p>
    <w:p w14:paraId="7FA1CCB3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dato atto che sono stati aboliti gli articoli dal 271 al 338 del decreto del Presidente della repubblica 5 ottobre 2010, n. 207, che riguardano le acquisizioni di forniture e servizi e le acquisizioni in economia </w:t>
      </w:r>
    </w:p>
    <w:p w14:paraId="7D36FD8A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visti, altresì </w:t>
      </w:r>
    </w:p>
    <w:p w14:paraId="41A9838E" w14:textId="264248D2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per le procedure indette entro il 30/06/2023, la disciplina sostitutiva di cui all’art. 1 della legge 120/2020 come sostituita dall’art.51 D.L. 77/2021 convertito in Legge n.108 del 29/07/2021; </w:t>
      </w:r>
    </w:p>
    <w:p w14:paraId="1F28B222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visti, inoltre </w:t>
      </w:r>
    </w:p>
    <w:p w14:paraId="77468A21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la procedura interna per affidamenti di forniture e servizi di importi sottosoglia emanata con ordine di servizio n.1/2017 e </w:t>
      </w:r>
      <w:proofErr w:type="spellStart"/>
      <w:r w:rsidRPr="00FE35B7">
        <w:rPr>
          <w:rFonts w:ascii="Calibri" w:hAnsi="Calibri" w:cs="Calibri"/>
          <w:color w:val="000000"/>
          <w:sz w:val="22"/>
          <w:szCs w:val="22"/>
        </w:rPr>
        <w:t>s.m.i.</w:t>
      </w:r>
      <w:proofErr w:type="spellEnd"/>
      <w:r w:rsidRPr="00FE35B7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682E14A3" w14:textId="77777777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 xml:space="preserve">il vigente piano triennale per la prevenzione della corruzione; </w:t>
      </w:r>
    </w:p>
    <w:p w14:paraId="0444E001" w14:textId="19C3DE1F" w:rsidR="00A64615" w:rsidRDefault="00FE35B7" w:rsidP="00FE35B7">
      <w:pPr>
        <w:pStyle w:val="Default"/>
        <w:rPr>
          <w:sz w:val="22"/>
          <w:szCs w:val="22"/>
        </w:rPr>
      </w:pPr>
      <w:r w:rsidRPr="00FE35B7">
        <w:rPr>
          <w:sz w:val="22"/>
          <w:szCs w:val="22"/>
        </w:rPr>
        <w:t>la richiesta di fornitura/servizio depositata agli atti;</w:t>
      </w:r>
    </w:p>
    <w:p w14:paraId="0A2D0B2E" w14:textId="77777777" w:rsidR="00FE35B7" w:rsidRPr="00877EF8" w:rsidRDefault="00FE35B7" w:rsidP="00FE35B7">
      <w:pPr>
        <w:pStyle w:val="Default"/>
        <w:rPr>
          <w:sz w:val="22"/>
          <w:szCs w:val="22"/>
        </w:rPr>
      </w:pPr>
    </w:p>
    <w:p w14:paraId="6152284E" w14:textId="4DED978A" w:rsidR="00827DFE" w:rsidRDefault="00827DFE" w:rsidP="005D6C5B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  <w:r w:rsidRPr="00827DFE">
        <w:rPr>
          <w:rFonts w:ascii="Calibri" w:hAnsi="Calibri" w:cs="Calibri"/>
          <w:color w:val="000000"/>
          <w:sz w:val="22"/>
          <w:szCs w:val="22"/>
        </w:rPr>
        <w:t xml:space="preserve">considerato che occorre acquisire la fornitura/il servizio in oggetto, al fine di garantire la regolare gestione dei servizi formativi e l’attività dell’Ente, in particolare l’erogazione </w:t>
      </w:r>
      <w:r w:rsidR="005F6DFD" w:rsidRPr="005F6DFD">
        <w:rPr>
          <w:rFonts w:ascii="Calibri" w:hAnsi="Calibri" w:cs="Calibri"/>
          <w:color w:val="000000"/>
          <w:sz w:val="22"/>
          <w:szCs w:val="22"/>
        </w:rPr>
        <w:t xml:space="preserve">attività formativa specialistica in ambito di </w:t>
      </w:r>
      <w:r w:rsidR="00CF48D3">
        <w:rPr>
          <w:rFonts w:ascii="Calibri" w:hAnsi="Calibri" w:cs="Calibri"/>
          <w:color w:val="000000"/>
          <w:sz w:val="22"/>
          <w:szCs w:val="22"/>
        </w:rPr>
        <w:t>antincendio</w:t>
      </w:r>
      <w:r w:rsidR="005F6DFD" w:rsidRPr="005F6DFD">
        <w:rPr>
          <w:rFonts w:ascii="Calibri" w:hAnsi="Calibri" w:cs="Calibri"/>
          <w:color w:val="000000"/>
          <w:sz w:val="22"/>
          <w:szCs w:val="22"/>
        </w:rPr>
        <w:t xml:space="preserve"> nei percorsi autofinanziati in programmazione ne</w:t>
      </w:r>
      <w:r w:rsidR="00CF48D3">
        <w:rPr>
          <w:rFonts w:ascii="Calibri" w:hAnsi="Calibri" w:cs="Calibri"/>
          <w:color w:val="000000"/>
          <w:sz w:val="22"/>
          <w:szCs w:val="22"/>
        </w:rPr>
        <w:t>ll’</w:t>
      </w:r>
      <w:r w:rsidR="005F6DFD" w:rsidRPr="005F6DFD">
        <w:rPr>
          <w:rFonts w:ascii="Calibri" w:hAnsi="Calibri" w:cs="Calibri"/>
          <w:color w:val="000000"/>
          <w:sz w:val="22"/>
          <w:szCs w:val="22"/>
        </w:rPr>
        <w:t>ann</w:t>
      </w:r>
      <w:r w:rsidR="00CF48D3">
        <w:rPr>
          <w:rFonts w:ascii="Calibri" w:hAnsi="Calibri" w:cs="Calibri"/>
          <w:color w:val="000000"/>
          <w:sz w:val="22"/>
          <w:szCs w:val="22"/>
        </w:rPr>
        <w:t>o</w:t>
      </w:r>
      <w:r w:rsidR="005F6DFD" w:rsidRPr="005F6DFD">
        <w:rPr>
          <w:rFonts w:ascii="Calibri" w:hAnsi="Calibri" w:cs="Calibri"/>
          <w:color w:val="000000"/>
          <w:sz w:val="22"/>
          <w:szCs w:val="22"/>
        </w:rPr>
        <w:t xml:space="preserve"> formativ</w:t>
      </w:r>
      <w:r w:rsidR="00CF48D3">
        <w:rPr>
          <w:rFonts w:ascii="Calibri" w:hAnsi="Calibri" w:cs="Calibri"/>
          <w:color w:val="000000"/>
          <w:sz w:val="22"/>
          <w:szCs w:val="22"/>
        </w:rPr>
        <w:t>o</w:t>
      </w:r>
      <w:r w:rsidR="005F6DFD" w:rsidRPr="005F6DF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D1E12">
        <w:rPr>
          <w:rFonts w:ascii="Calibri" w:hAnsi="Calibri" w:cs="Calibri"/>
          <w:color w:val="000000"/>
          <w:sz w:val="22"/>
          <w:szCs w:val="22"/>
        </w:rPr>
        <w:t>20</w:t>
      </w:r>
      <w:r w:rsidR="005F6DFD" w:rsidRPr="005F6DFD">
        <w:rPr>
          <w:rFonts w:ascii="Calibri" w:hAnsi="Calibri" w:cs="Calibri"/>
          <w:color w:val="000000"/>
          <w:sz w:val="22"/>
          <w:szCs w:val="22"/>
        </w:rPr>
        <w:t>2</w:t>
      </w:r>
      <w:r w:rsidR="00CF48D3">
        <w:rPr>
          <w:rFonts w:ascii="Calibri" w:hAnsi="Calibri" w:cs="Calibri"/>
          <w:color w:val="000000"/>
          <w:sz w:val="22"/>
          <w:szCs w:val="22"/>
        </w:rPr>
        <w:t>2</w:t>
      </w:r>
      <w:r w:rsidR="005F6DFD" w:rsidRPr="005F6DFD">
        <w:rPr>
          <w:rFonts w:ascii="Calibri" w:hAnsi="Calibri" w:cs="Calibri"/>
          <w:color w:val="000000"/>
          <w:sz w:val="22"/>
          <w:szCs w:val="22"/>
        </w:rPr>
        <w:t>/</w:t>
      </w:r>
      <w:r w:rsidR="007D1E12">
        <w:rPr>
          <w:rFonts w:ascii="Calibri" w:hAnsi="Calibri" w:cs="Calibri"/>
          <w:color w:val="000000"/>
          <w:sz w:val="22"/>
          <w:szCs w:val="22"/>
        </w:rPr>
        <w:t>20</w:t>
      </w:r>
      <w:r w:rsidR="005F6DFD" w:rsidRPr="005F6DFD">
        <w:rPr>
          <w:rFonts w:ascii="Calibri" w:hAnsi="Calibri" w:cs="Calibri"/>
          <w:color w:val="000000"/>
          <w:sz w:val="22"/>
          <w:szCs w:val="22"/>
        </w:rPr>
        <w:t>2</w:t>
      </w:r>
      <w:r w:rsidR="00CF48D3">
        <w:rPr>
          <w:rFonts w:ascii="Calibri" w:hAnsi="Calibri" w:cs="Calibri"/>
          <w:color w:val="000000"/>
          <w:sz w:val="22"/>
          <w:szCs w:val="22"/>
        </w:rPr>
        <w:t>3</w:t>
      </w:r>
      <w:r w:rsidR="005F6DFD" w:rsidRPr="005F6DF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B39B7">
        <w:rPr>
          <w:rFonts w:ascii="Calibri" w:hAnsi="Calibri" w:cs="Calibri"/>
          <w:color w:val="000000"/>
          <w:sz w:val="22"/>
          <w:szCs w:val="22"/>
        </w:rPr>
        <w:t>a seguito di commessa da parte di aziende clienti o di iscrizioni pervenute da utenti</w:t>
      </w:r>
      <w:r w:rsidRPr="00827DFE">
        <w:rPr>
          <w:rFonts w:ascii="Verdana" w:hAnsi="Verdana" w:cs="Verdana"/>
          <w:color w:val="000000"/>
          <w:sz w:val="18"/>
          <w:szCs w:val="18"/>
        </w:rPr>
        <w:t xml:space="preserve">; </w:t>
      </w:r>
    </w:p>
    <w:p w14:paraId="27E11D0B" w14:textId="77777777" w:rsidR="004A08FA" w:rsidRPr="00827DFE" w:rsidRDefault="004A08FA" w:rsidP="00827DFE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</w:p>
    <w:p w14:paraId="0223E745" w14:textId="6333EE80" w:rsidR="00827DFE" w:rsidRDefault="00827DFE" w:rsidP="00827DF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27DFE">
        <w:rPr>
          <w:rFonts w:ascii="Calibri" w:hAnsi="Calibri" w:cs="Calibri"/>
          <w:color w:val="000000"/>
          <w:sz w:val="22"/>
          <w:szCs w:val="22"/>
        </w:rPr>
        <w:lastRenderedPageBreak/>
        <w:t xml:space="preserve">considerata la natura di organismo di diritto pubblico dell’Azienda speciale CFP Zanardelli che ha facoltà e non obbligo di adesione alle convenzioni Consip e di ricorso al </w:t>
      </w:r>
      <w:proofErr w:type="spellStart"/>
      <w:r w:rsidRPr="00827DFE">
        <w:rPr>
          <w:rFonts w:ascii="Calibri" w:hAnsi="Calibri" w:cs="Calibri"/>
          <w:color w:val="000000"/>
          <w:sz w:val="22"/>
          <w:szCs w:val="22"/>
        </w:rPr>
        <w:t>Mepa</w:t>
      </w:r>
      <w:proofErr w:type="spellEnd"/>
      <w:r w:rsidRPr="00827DFE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5A517D37" w14:textId="77777777" w:rsidR="005D6C5B" w:rsidRPr="00827DFE" w:rsidRDefault="005D6C5B" w:rsidP="00827DF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366C055A" w14:textId="29FFF9D3" w:rsidR="00827DFE" w:rsidRDefault="00827DFE" w:rsidP="00827DF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27DFE">
        <w:rPr>
          <w:rFonts w:ascii="Calibri" w:hAnsi="Calibri" w:cs="Calibri"/>
          <w:color w:val="000000"/>
          <w:sz w:val="22"/>
          <w:szCs w:val="22"/>
        </w:rPr>
        <w:t xml:space="preserve">considerato che la spesa totale prevista è pari ad euro </w:t>
      </w:r>
      <w:r w:rsidR="00CF48D3">
        <w:rPr>
          <w:rFonts w:ascii="Calibri" w:hAnsi="Calibri" w:cs="Calibri"/>
          <w:color w:val="000000"/>
          <w:sz w:val="22"/>
          <w:szCs w:val="22"/>
        </w:rPr>
        <w:t>3</w:t>
      </w:r>
      <w:r w:rsidR="00B959B3">
        <w:rPr>
          <w:rFonts w:ascii="Calibri" w:hAnsi="Calibri" w:cs="Calibri"/>
          <w:color w:val="000000"/>
          <w:sz w:val="22"/>
          <w:szCs w:val="22"/>
        </w:rPr>
        <w:t>.000</w:t>
      </w:r>
      <w:r w:rsidRPr="00827DFE">
        <w:rPr>
          <w:rFonts w:ascii="Calibri" w:hAnsi="Calibri" w:cs="Calibri"/>
          <w:color w:val="000000"/>
          <w:sz w:val="22"/>
          <w:szCs w:val="22"/>
        </w:rPr>
        <w:t>,00 o</w:t>
      </w:r>
      <w:r w:rsidR="004A08FA">
        <w:rPr>
          <w:rFonts w:ascii="Calibri" w:hAnsi="Calibri" w:cs="Calibri"/>
          <w:color w:val="000000"/>
          <w:sz w:val="22"/>
          <w:szCs w:val="22"/>
        </w:rPr>
        <w:t>ltre iva di legge</w:t>
      </w:r>
      <w:r w:rsidRPr="00827DFE">
        <w:rPr>
          <w:rFonts w:ascii="Calibri" w:hAnsi="Calibri" w:cs="Calibri"/>
          <w:color w:val="000000"/>
          <w:sz w:val="22"/>
          <w:szCs w:val="22"/>
        </w:rPr>
        <w:t>;</w:t>
      </w:r>
    </w:p>
    <w:p w14:paraId="0F2C5C40" w14:textId="77777777" w:rsidR="005D6C5B" w:rsidRPr="00827DFE" w:rsidRDefault="005D6C5B" w:rsidP="00827DF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165E6474" w14:textId="5B01B29F" w:rsidR="00FE35B7" w:rsidRPr="00FE35B7" w:rsidRDefault="00FE35B7" w:rsidP="00FE35B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35B7">
        <w:rPr>
          <w:rFonts w:ascii="Calibri" w:hAnsi="Calibri" w:cs="Calibri"/>
          <w:color w:val="000000"/>
          <w:sz w:val="22"/>
          <w:szCs w:val="22"/>
        </w:rPr>
        <w:t>Visto l’art.51 D.L. 77/2021 convertito in Legge n.108 del 29/07/2021;</w:t>
      </w:r>
    </w:p>
    <w:p w14:paraId="564EEE51" w14:textId="5AF5E602" w:rsidR="00FE35B7" w:rsidRDefault="00FE35B7" w:rsidP="005D6C5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685B3E5" w14:textId="79416ECD" w:rsidR="00720714" w:rsidRDefault="00720714" w:rsidP="005D6C5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A23B1">
        <w:rPr>
          <w:sz w:val="22"/>
          <w:szCs w:val="22"/>
        </w:rPr>
        <w:t>considerato che il prezzo fissato per l’affidamento diretto risulta congruo</w:t>
      </w:r>
      <w:r>
        <w:rPr>
          <w:sz w:val="22"/>
          <w:szCs w:val="22"/>
        </w:rPr>
        <w:t>;</w:t>
      </w:r>
    </w:p>
    <w:p w14:paraId="37B720F5" w14:textId="77777777" w:rsidR="00720714" w:rsidRDefault="00720714" w:rsidP="005D6C5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9162BE1" w14:textId="531F3437" w:rsidR="00827DFE" w:rsidRDefault="00A5384F" w:rsidP="005D6C5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A5384F">
        <w:rPr>
          <w:rFonts w:ascii="Calibri" w:hAnsi="Calibri" w:cs="Calibri"/>
          <w:color w:val="000000"/>
          <w:sz w:val="22"/>
          <w:szCs w:val="22"/>
        </w:rPr>
        <w:t>considerato che l’affidatario individuato dispone di collaboratori in possesso dei requisiti e delle competenze specialistiche professionali per erogare questa formazione</w:t>
      </w:r>
      <w:r w:rsidR="00381FF3">
        <w:rPr>
          <w:rFonts w:ascii="Calibri" w:hAnsi="Calibri" w:cs="Calibri"/>
          <w:color w:val="000000"/>
          <w:sz w:val="22"/>
          <w:szCs w:val="22"/>
        </w:rPr>
        <w:t>;</w:t>
      </w:r>
      <w:r w:rsidRPr="00A5384F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1B56FF3" w14:textId="41D2096B" w:rsidR="005D6C5B" w:rsidRPr="00827DFE" w:rsidRDefault="005D6C5B" w:rsidP="00827DF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129E53F2" w14:textId="69B5D9C2" w:rsidR="00827DFE" w:rsidRDefault="00827DFE" w:rsidP="00827DF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27DFE">
        <w:rPr>
          <w:rFonts w:ascii="Calibri" w:hAnsi="Calibri" w:cs="Calibri"/>
          <w:color w:val="000000"/>
          <w:sz w:val="22"/>
          <w:szCs w:val="22"/>
        </w:rPr>
        <w:t xml:space="preserve">atteso che, in data </w:t>
      </w:r>
      <w:r w:rsidR="00C1172D">
        <w:rPr>
          <w:rFonts w:ascii="Calibri" w:hAnsi="Calibri" w:cs="Calibri"/>
          <w:color w:val="000000"/>
          <w:sz w:val="22"/>
          <w:szCs w:val="22"/>
        </w:rPr>
        <w:t>18/11/2022</w:t>
      </w:r>
      <w:r w:rsidRPr="00827DFE">
        <w:rPr>
          <w:rFonts w:ascii="Calibri" w:hAnsi="Calibri" w:cs="Calibri"/>
          <w:color w:val="000000"/>
          <w:sz w:val="22"/>
          <w:szCs w:val="22"/>
        </w:rPr>
        <w:t xml:space="preserve"> è stato ottenuto dall'Autorità per la vigilanza sui contratti pubblici di lavori, servizi e forniture il CIG il cui numero attribuito è</w:t>
      </w:r>
      <w:r w:rsidR="00FE35B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1172D" w:rsidRPr="00C1172D">
        <w:rPr>
          <w:rFonts w:ascii="Calibri" w:hAnsi="Calibri" w:cs="Calibri"/>
          <w:color w:val="000000"/>
          <w:sz w:val="22"/>
          <w:szCs w:val="22"/>
        </w:rPr>
        <w:t>ZCF38AA755</w:t>
      </w:r>
      <w:r w:rsidRPr="00827DFE">
        <w:rPr>
          <w:rFonts w:ascii="Calibri" w:hAnsi="Calibri" w:cs="Calibri"/>
          <w:color w:val="000000"/>
          <w:sz w:val="22"/>
          <w:szCs w:val="22"/>
        </w:rPr>
        <w:t>;</w:t>
      </w:r>
    </w:p>
    <w:p w14:paraId="5F073265" w14:textId="77777777" w:rsidR="004A08FA" w:rsidRPr="00827DFE" w:rsidRDefault="004A08FA" w:rsidP="00827DF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32253179" w14:textId="77777777" w:rsidR="00827DFE" w:rsidRDefault="00827DFE" w:rsidP="004A08FA">
      <w:pPr>
        <w:tabs>
          <w:tab w:val="left" w:pos="402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27DFE">
        <w:rPr>
          <w:rFonts w:ascii="Calibri" w:hAnsi="Calibri" w:cs="Calibri"/>
          <w:color w:val="000000"/>
          <w:sz w:val="22"/>
          <w:szCs w:val="22"/>
        </w:rPr>
        <w:t xml:space="preserve">rilevato che: </w:t>
      </w:r>
    </w:p>
    <w:p w14:paraId="57E7AE32" w14:textId="77777777" w:rsidR="004A08FA" w:rsidRPr="00827DFE" w:rsidRDefault="004A08FA" w:rsidP="004A08FA">
      <w:pPr>
        <w:tabs>
          <w:tab w:val="left" w:pos="402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6E1299B0" w14:textId="77777777" w:rsidR="00827DFE" w:rsidRDefault="00827DFE" w:rsidP="005D6C5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27DFE">
        <w:rPr>
          <w:rFonts w:ascii="Calibri" w:hAnsi="Calibri" w:cs="Calibri"/>
          <w:color w:val="000000"/>
          <w:sz w:val="22"/>
          <w:szCs w:val="22"/>
        </w:rPr>
        <w:t xml:space="preserve">è necessario richiedere, all’Autorità per la vigilanza sui contratti pubblici di lavori, servizi e forniture, l’attribuzione, tramite il Sistema informativo di monitoraggio della contribuzione (SIMOG), del codice di identificazione del procedimento di selezione del contraente (CIG); </w:t>
      </w:r>
    </w:p>
    <w:p w14:paraId="5A9EF9DC" w14:textId="2D3A1B36" w:rsidR="004A08FA" w:rsidRPr="00827DFE" w:rsidRDefault="004A08FA" w:rsidP="00827DF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1FE44FC1" w14:textId="77777777" w:rsidR="00827DFE" w:rsidRPr="00827DFE" w:rsidRDefault="00827DFE" w:rsidP="009D1A7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27DFE">
        <w:rPr>
          <w:rFonts w:ascii="Calibri" w:hAnsi="Calibri" w:cs="Calibri"/>
          <w:color w:val="000000"/>
          <w:sz w:val="22"/>
          <w:szCs w:val="22"/>
        </w:rPr>
        <w:t xml:space="preserve">vi è l’esenzione dal pagamento del contributo ad </w:t>
      </w:r>
      <w:proofErr w:type="spellStart"/>
      <w:r w:rsidRPr="00827DFE">
        <w:rPr>
          <w:rFonts w:ascii="Calibri" w:hAnsi="Calibri" w:cs="Calibri"/>
          <w:color w:val="000000"/>
          <w:sz w:val="22"/>
          <w:szCs w:val="22"/>
        </w:rPr>
        <w:t>Anac</w:t>
      </w:r>
      <w:proofErr w:type="spellEnd"/>
      <w:r w:rsidRPr="00827DFE">
        <w:rPr>
          <w:rFonts w:ascii="Calibri" w:hAnsi="Calibri" w:cs="Calibri"/>
          <w:color w:val="000000"/>
          <w:sz w:val="22"/>
          <w:szCs w:val="22"/>
        </w:rPr>
        <w:t xml:space="preserve"> in caso di contratti di importi inferiori a 40.000,00 euro; </w:t>
      </w:r>
    </w:p>
    <w:p w14:paraId="33CCB5DC" w14:textId="44BE057F" w:rsidR="004A08FA" w:rsidRPr="00827DFE" w:rsidRDefault="00827DFE" w:rsidP="00FE35B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27DFE">
        <w:rPr>
          <w:rFonts w:ascii="Calibri" w:hAnsi="Calibri" w:cs="Calibri"/>
          <w:color w:val="000000"/>
          <w:sz w:val="22"/>
          <w:szCs w:val="22"/>
        </w:rPr>
        <w:t xml:space="preserve">rilevato che la sottoscrizione del presente provvedimento ne attesta la regolarità tecnica, ai sensi della procedura interna prevista dall’ordine di servizio n.1/2017; </w:t>
      </w:r>
    </w:p>
    <w:p w14:paraId="1F6F7D2E" w14:textId="2D197584" w:rsidR="00877EF8" w:rsidRPr="00FE35B7" w:rsidRDefault="00827DFE" w:rsidP="00FE35B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827DFE">
        <w:rPr>
          <w:rFonts w:ascii="Calibri" w:hAnsi="Calibri" w:cs="Calibri"/>
          <w:b/>
          <w:bCs/>
          <w:color w:val="000000"/>
          <w:sz w:val="22"/>
          <w:szCs w:val="22"/>
        </w:rPr>
        <w:t>determina</w:t>
      </w:r>
    </w:p>
    <w:p w14:paraId="1322084F" w14:textId="4CFBBBBD" w:rsidR="004A08FA" w:rsidRDefault="00A32098" w:rsidP="005D6C5B">
      <w:pPr>
        <w:pStyle w:val="Default"/>
        <w:jc w:val="both"/>
        <w:rPr>
          <w:rFonts w:ascii="Verdana" w:hAnsi="Verdana" w:cs="Verdana"/>
          <w:sz w:val="18"/>
          <w:szCs w:val="18"/>
        </w:rPr>
      </w:pPr>
      <w:r w:rsidRPr="00A32098">
        <w:rPr>
          <w:sz w:val="22"/>
          <w:szCs w:val="22"/>
        </w:rPr>
        <w:t xml:space="preserve">di acquisire in servizio in oggetto mediante affidamento diretto </w:t>
      </w:r>
      <w:r w:rsidR="00CF48D3">
        <w:rPr>
          <w:sz w:val="22"/>
          <w:szCs w:val="22"/>
        </w:rPr>
        <w:t>SI.PRA</w:t>
      </w:r>
      <w:r w:rsidR="004A08FA">
        <w:rPr>
          <w:sz w:val="22"/>
          <w:szCs w:val="22"/>
        </w:rPr>
        <w:t xml:space="preserve">, </w:t>
      </w:r>
      <w:r w:rsidR="004A08FA" w:rsidRPr="004A08FA">
        <w:rPr>
          <w:sz w:val="22"/>
          <w:szCs w:val="22"/>
        </w:rPr>
        <w:t>che dispone di collaboratori in possesso dei requisiti e delle competenze specialistiche professionali per erogare questa formazione</w:t>
      </w:r>
      <w:r w:rsidR="004A08FA" w:rsidRPr="004A08FA">
        <w:rPr>
          <w:rFonts w:ascii="Verdana" w:hAnsi="Verdana" w:cs="Verdana"/>
          <w:sz w:val="18"/>
          <w:szCs w:val="18"/>
        </w:rPr>
        <w:t>;</w:t>
      </w:r>
    </w:p>
    <w:p w14:paraId="1BA573D3" w14:textId="77777777" w:rsidR="004A08FA" w:rsidRPr="004A08FA" w:rsidRDefault="004A08FA" w:rsidP="005D6C5B">
      <w:pPr>
        <w:pStyle w:val="Default"/>
        <w:jc w:val="both"/>
        <w:rPr>
          <w:sz w:val="18"/>
          <w:szCs w:val="18"/>
        </w:rPr>
      </w:pPr>
    </w:p>
    <w:p w14:paraId="3559372D" w14:textId="3A943434" w:rsidR="004A08FA" w:rsidRDefault="004A08FA" w:rsidP="005D6C5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A08FA">
        <w:rPr>
          <w:rFonts w:ascii="Calibri" w:hAnsi="Calibri" w:cs="Calibri"/>
          <w:color w:val="000000"/>
          <w:sz w:val="22"/>
          <w:szCs w:val="22"/>
        </w:rPr>
        <w:t xml:space="preserve">di stabilire il fine che il contratto intende perseguire è l’erogazione del servizio di formazione specialistica nei percorsi formativi autofinanziati in ambito </w:t>
      </w:r>
      <w:r w:rsidR="00CF48D3">
        <w:rPr>
          <w:rFonts w:ascii="Calibri" w:hAnsi="Calibri" w:cs="Calibri"/>
          <w:color w:val="000000"/>
          <w:sz w:val="22"/>
          <w:szCs w:val="22"/>
        </w:rPr>
        <w:t>antincendio</w:t>
      </w:r>
      <w:r w:rsidR="00B959B3">
        <w:rPr>
          <w:rFonts w:ascii="Calibri" w:hAnsi="Calibri" w:cs="Calibri"/>
          <w:color w:val="000000"/>
          <w:sz w:val="22"/>
          <w:szCs w:val="22"/>
        </w:rPr>
        <w:t xml:space="preserve"> in programmazione nell’anno formativo </w:t>
      </w:r>
      <w:r w:rsidR="002B7684">
        <w:rPr>
          <w:rFonts w:ascii="Calibri" w:hAnsi="Calibri" w:cs="Calibri"/>
          <w:color w:val="000000"/>
          <w:sz w:val="22"/>
          <w:szCs w:val="22"/>
        </w:rPr>
        <w:t>202</w:t>
      </w:r>
      <w:r w:rsidR="003D2422">
        <w:rPr>
          <w:rFonts w:ascii="Calibri" w:hAnsi="Calibri" w:cs="Calibri"/>
          <w:color w:val="000000"/>
          <w:sz w:val="22"/>
          <w:szCs w:val="22"/>
        </w:rPr>
        <w:t>2</w:t>
      </w:r>
      <w:r w:rsidR="002B7684">
        <w:rPr>
          <w:rFonts w:ascii="Calibri" w:hAnsi="Calibri" w:cs="Calibri"/>
          <w:color w:val="000000"/>
          <w:sz w:val="22"/>
          <w:szCs w:val="22"/>
        </w:rPr>
        <w:t>/202</w:t>
      </w:r>
      <w:r w:rsidR="003D2422">
        <w:rPr>
          <w:rFonts w:ascii="Calibri" w:hAnsi="Calibri" w:cs="Calibri"/>
          <w:color w:val="000000"/>
          <w:sz w:val="22"/>
          <w:szCs w:val="22"/>
        </w:rPr>
        <w:t>3</w:t>
      </w:r>
      <w:r w:rsidRPr="004A08FA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3AA684CD" w14:textId="2A916C83" w:rsidR="004A08FA" w:rsidRPr="004A08FA" w:rsidRDefault="004A08FA" w:rsidP="005D6C5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14182F1" w14:textId="4F5FB286" w:rsidR="004A08FA" w:rsidRDefault="004A08FA" w:rsidP="005D6C5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A08FA">
        <w:rPr>
          <w:rFonts w:ascii="Calibri" w:hAnsi="Calibri" w:cs="Calibri"/>
          <w:color w:val="000000"/>
          <w:sz w:val="22"/>
          <w:szCs w:val="22"/>
        </w:rPr>
        <w:t xml:space="preserve">di dare atto che la spesa totale massima è pari ad euro </w:t>
      </w:r>
      <w:r w:rsidR="00CF48D3">
        <w:rPr>
          <w:rFonts w:ascii="Calibri" w:hAnsi="Calibri" w:cs="Calibri"/>
          <w:color w:val="000000"/>
          <w:sz w:val="22"/>
          <w:szCs w:val="22"/>
        </w:rPr>
        <w:t>3</w:t>
      </w:r>
      <w:r w:rsidR="00A5384F">
        <w:rPr>
          <w:rFonts w:ascii="Calibri" w:hAnsi="Calibri" w:cs="Calibri"/>
          <w:color w:val="000000"/>
          <w:sz w:val="22"/>
          <w:szCs w:val="22"/>
        </w:rPr>
        <w:t>.000</w:t>
      </w:r>
      <w:r w:rsidRPr="004A08FA">
        <w:rPr>
          <w:rFonts w:ascii="Calibri" w:hAnsi="Calibri" w:cs="Calibri"/>
          <w:color w:val="000000"/>
          <w:sz w:val="22"/>
          <w:szCs w:val="22"/>
        </w:rPr>
        <w:t xml:space="preserve">,00 oltre iva di legge; </w:t>
      </w:r>
    </w:p>
    <w:p w14:paraId="05D487F1" w14:textId="7BE73C15" w:rsidR="005D6C5B" w:rsidRPr="004A08FA" w:rsidRDefault="005D6C5B" w:rsidP="005D6C5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949228D" w14:textId="2837E414" w:rsidR="004A08FA" w:rsidRDefault="004A08FA" w:rsidP="005D6C5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A08FA">
        <w:rPr>
          <w:rFonts w:ascii="Calibri" w:hAnsi="Calibri" w:cs="Calibri"/>
          <w:color w:val="000000"/>
          <w:sz w:val="22"/>
          <w:szCs w:val="22"/>
        </w:rPr>
        <w:t xml:space="preserve">di stabilire che l’oggetto dell’affidamento è definito nel dettaglio dell’ordinativo/contratto allegato e sarà trasmesso all’affidatario tramite scambio di lettere secondo gli usi commerciali; </w:t>
      </w:r>
    </w:p>
    <w:p w14:paraId="35BF749C" w14:textId="78C88621" w:rsidR="004A08FA" w:rsidRPr="004A08FA" w:rsidRDefault="004A08FA" w:rsidP="004A08FA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0CE9420B" w14:textId="116903A1" w:rsidR="004A08FA" w:rsidRPr="00A32098" w:rsidRDefault="004A08FA" w:rsidP="004A08FA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4A08FA">
        <w:rPr>
          <w:rFonts w:ascii="Calibri" w:hAnsi="Calibri" w:cs="Calibri"/>
          <w:color w:val="000000"/>
          <w:sz w:val="22"/>
          <w:szCs w:val="22"/>
        </w:rPr>
        <w:t>gli atti della procedura in oggetto saranno pubblicati sul profilo del committente, nella sezione “Amministrazione trasparente” in base agli adempimenti richiesti dalla normativa per la nostra natura giuridi</w:t>
      </w:r>
      <w:r>
        <w:rPr>
          <w:rFonts w:ascii="Calibri" w:hAnsi="Calibri" w:cs="Calibri"/>
          <w:color w:val="000000"/>
          <w:sz w:val="22"/>
          <w:szCs w:val="22"/>
        </w:rPr>
        <w:t>ca.</w:t>
      </w:r>
    </w:p>
    <w:p w14:paraId="6B974A67" w14:textId="7C52068F" w:rsidR="00CF7BC1" w:rsidRPr="00877EF8" w:rsidRDefault="00CF7BC1" w:rsidP="00A32098">
      <w:pPr>
        <w:spacing w:line="276" w:lineRule="auto"/>
        <w:jc w:val="both"/>
        <w:rPr>
          <w:sz w:val="22"/>
          <w:szCs w:val="22"/>
        </w:rPr>
      </w:pPr>
    </w:p>
    <w:p w14:paraId="0D445F30" w14:textId="6687B3C1" w:rsidR="00CF7BC1" w:rsidRPr="002015AE" w:rsidRDefault="00CF7BC1" w:rsidP="00CF7BC1">
      <w:pPr>
        <w:ind w:left="6372" w:firstLine="708"/>
        <w:jc w:val="both"/>
        <w:rPr>
          <w:sz w:val="22"/>
          <w:szCs w:val="22"/>
        </w:rPr>
      </w:pPr>
      <w:r w:rsidRPr="002015AE">
        <w:rPr>
          <w:sz w:val="22"/>
          <w:szCs w:val="22"/>
        </w:rPr>
        <w:t>Il Direttore Generale</w:t>
      </w:r>
    </w:p>
    <w:p w14:paraId="13045C4D" w14:textId="77777777" w:rsidR="00CF7BC1" w:rsidRPr="002015AE" w:rsidRDefault="00CF7BC1" w:rsidP="00CF7BC1">
      <w:pPr>
        <w:ind w:left="6372" w:firstLine="708"/>
        <w:jc w:val="both"/>
        <w:rPr>
          <w:sz w:val="22"/>
          <w:szCs w:val="22"/>
        </w:rPr>
      </w:pPr>
      <w:r w:rsidRPr="002015AE">
        <w:rPr>
          <w:sz w:val="22"/>
          <w:szCs w:val="22"/>
        </w:rPr>
        <w:t xml:space="preserve"> Ing. Marco Pardo</w:t>
      </w:r>
    </w:p>
    <w:p w14:paraId="35626663" w14:textId="696F0A48" w:rsidR="00495118" w:rsidRDefault="00495118" w:rsidP="00495118">
      <w:pPr>
        <w:rPr>
          <w:i/>
          <w:iCs/>
          <w:sz w:val="20"/>
          <w:szCs w:val="20"/>
        </w:rPr>
      </w:pPr>
    </w:p>
    <w:p w14:paraId="25505A94" w14:textId="77777777" w:rsidR="00381FF3" w:rsidRDefault="00381FF3" w:rsidP="00A5384F">
      <w:pPr>
        <w:jc w:val="both"/>
        <w:rPr>
          <w:i/>
          <w:iCs/>
          <w:sz w:val="20"/>
          <w:szCs w:val="20"/>
        </w:rPr>
      </w:pPr>
    </w:p>
    <w:p w14:paraId="6C201B9F" w14:textId="77777777" w:rsidR="00381FF3" w:rsidRDefault="00381FF3" w:rsidP="00A5384F">
      <w:pPr>
        <w:jc w:val="both"/>
        <w:rPr>
          <w:i/>
          <w:iCs/>
          <w:sz w:val="20"/>
          <w:szCs w:val="20"/>
        </w:rPr>
      </w:pPr>
    </w:p>
    <w:p w14:paraId="0AB0F629" w14:textId="26DFF832" w:rsidR="00986F00" w:rsidRPr="00823CED" w:rsidRDefault="00495118" w:rsidP="00A5384F">
      <w:pPr>
        <w:jc w:val="both"/>
        <w:rPr>
          <w:i/>
          <w:iCs/>
          <w:sz w:val="16"/>
          <w:szCs w:val="16"/>
        </w:rPr>
      </w:pPr>
      <w:r w:rsidRPr="00823CED">
        <w:rPr>
          <w:i/>
          <w:iCs/>
          <w:sz w:val="16"/>
          <w:szCs w:val="16"/>
        </w:rPr>
        <w:t xml:space="preserve">Documento informatico firmato digitalmente ai sensi del testo unico D.P.R. 28 dicembre 2000, n.445, del </w:t>
      </w:r>
      <w:proofErr w:type="spellStart"/>
      <w:r w:rsidRPr="00823CED">
        <w:rPr>
          <w:i/>
          <w:iCs/>
          <w:sz w:val="16"/>
          <w:szCs w:val="16"/>
        </w:rPr>
        <w:t>D.Lgs.</w:t>
      </w:r>
      <w:proofErr w:type="spellEnd"/>
      <w:r w:rsidRPr="00823CED">
        <w:rPr>
          <w:i/>
          <w:iCs/>
          <w:sz w:val="16"/>
          <w:szCs w:val="16"/>
        </w:rPr>
        <w:t xml:space="preserve"> 7 marzo 2005, n. 82 e norme collegate.</w:t>
      </w:r>
    </w:p>
    <w:sectPr w:rsidR="00986F00" w:rsidRPr="00823CED" w:rsidSect="000503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A07D5" w14:textId="77777777" w:rsidR="00E6051A" w:rsidRDefault="00E6051A" w:rsidP="00580CF9">
      <w:r>
        <w:separator/>
      </w:r>
    </w:p>
  </w:endnote>
  <w:endnote w:type="continuationSeparator" w:id="0">
    <w:p w14:paraId="22ADE9C5" w14:textId="77777777" w:rsidR="00E6051A" w:rsidRDefault="00E6051A" w:rsidP="0058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75F4" w14:textId="77777777" w:rsidR="00167B0A" w:rsidRDefault="00167B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64D74" w14:textId="77777777" w:rsidR="00580CF9" w:rsidRDefault="00167B0A" w:rsidP="00580CF9">
    <w:pPr>
      <w:pStyle w:val="Pidipagina"/>
    </w:pPr>
    <w:r>
      <w:rPr>
        <w:noProof/>
      </w:rPr>
      <w:drawing>
        <wp:inline distT="0" distB="0" distL="0" distR="0" wp14:anchorId="34AD5F15" wp14:editId="7A25895C">
          <wp:extent cx="6475730" cy="772160"/>
          <wp:effectExtent l="0" t="0" r="127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AD04" w14:textId="77777777" w:rsidR="00167B0A" w:rsidRDefault="00167B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343E" w14:textId="77777777" w:rsidR="00E6051A" w:rsidRDefault="00E6051A" w:rsidP="00580CF9">
      <w:r>
        <w:separator/>
      </w:r>
    </w:p>
  </w:footnote>
  <w:footnote w:type="continuationSeparator" w:id="0">
    <w:p w14:paraId="0EE299FF" w14:textId="77777777" w:rsidR="00E6051A" w:rsidRDefault="00E6051A" w:rsidP="00580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756AF" w14:textId="77777777" w:rsidR="00167B0A" w:rsidRDefault="00167B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14C3" w14:textId="77777777" w:rsidR="00580CF9" w:rsidRDefault="008039D3" w:rsidP="00580CF9">
    <w:pPr>
      <w:pStyle w:val="Intestazione"/>
      <w:jc w:val="center"/>
    </w:pPr>
    <w:r>
      <w:rPr>
        <w:noProof/>
      </w:rPr>
      <w:drawing>
        <wp:inline distT="0" distB="0" distL="0" distR="0" wp14:anchorId="4AB3B421" wp14:editId="6B1235F8">
          <wp:extent cx="3805518" cy="828260"/>
          <wp:effectExtent l="0" t="0" r="508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DC6E6" w14:textId="77777777" w:rsidR="00167B0A" w:rsidRDefault="00167B0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F9"/>
    <w:rsid w:val="00031171"/>
    <w:rsid w:val="0005034F"/>
    <w:rsid w:val="00077DEF"/>
    <w:rsid w:val="000F3604"/>
    <w:rsid w:val="001534B3"/>
    <w:rsid w:val="00167B0A"/>
    <w:rsid w:val="00172B3E"/>
    <w:rsid w:val="001A2A66"/>
    <w:rsid w:val="002015AE"/>
    <w:rsid w:val="00236F44"/>
    <w:rsid w:val="002379A9"/>
    <w:rsid w:val="00266D74"/>
    <w:rsid w:val="002B7684"/>
    <w:rsid w:val="002F6BA4"/>
    <w:rsid w:val="00381FF3"/>
    <w:rsid w:val="003A2C2D"/>
    <w:rsid w:val="003C57AB"/>
    <w:rsid w:val="003C69CA"/>
    <w:rsid w:val="003D2422"/>
    <w:rsid w:val="004159B0"/>
    <w:rsid w:val="0048064A"/>
    <w:rsid w:val="00495118"/>
    <w:rsid w:val="004A08FA"/>
    <w:rsid w:val="004E0AEE"/>
    <w:rsid w:val="004F0EFC"/>
    <w:rsid w:val="0052279B"/>
    <w:rsid w:val="00575355"/>
    <w:rsid w:val="005764DE"/>
    <w:rsid w:val="00580CF9"/>
    <w:rsid w:val="00587C02"/>
    <w:rsid w:val="00596661"/>
    <w:rsid w:val="005C2B25"/>
    <w:rsid w:val="005D6C5B"/>
    <w:rsid w:val="005F6DFD"/>
    <w:rsid w:val="00632047"/>
    <w:rsid w:val="006361C8"/>
    <w:rsid w:val="006C03F8"/>
    <w:rsid w:val="006D6CE3"/>
    <w:rsid w:val="006E7B9B"/>
    <w:rsid w:val="00706B82"/>
    <w:rsid w:val="00720714"/>
    <w:rsid w:val="007646E5"/>
    <w:rsid w:val="007C3653"/>
    <w:rsid w:val="007D1E12"/>
    <w:rsid w:val="008039D3"/>
    <w:rsid w:val="00804DC4"/>
    <w:rsid w:val="00823CED"/>
    <w:rsid w:val="00827DFE"/>
    <w:rsid w:val="008466F8"/>
    <w:rsid w:val="00877EF8"/>
    <w:rsid w:val="00886066"/>
    <w:rsid w:val="008D431C"/>
    <w:rsid w:val="0093540A"/>
    <w:rsid w:val="009677C2"/>
    <w:rsid w:val="00967A91"/>
    <w:rsid w:val="00986F00"/>
    <w:rsid w:val="009D1498"/>
    <w:rsid w:val="009D1A74"/>
    <w:rsid w:val="009D1A9B"/>
    <w:rsid w:val="00A07E63"/>
    <w:rsid w:val="00A32098"/>
    <w:rsid w:val="00A33524"/>
    <w:rsid w:val="00A5384F"/>
    <w:rsid w:val="00A64615"/>
    <w:rsid w:val="00A741AC"/>
    <w:rsid w:val="00A96E32"/>
    <w:rsid w:val="00AB6318"/>
    <w:rsid w:val="00B43ED7"/>
    <w:rsid w:val="00B959B3"/>
    <w:rsid w:val="00B96596"/>
    <w:rsid w:val="00BD5D03"/>
    <w:rsid w:val="00BE4534"/>
    <w:rsid w:val="00BF320C"/>
    <w:rsid w:val="00BF7CE5"/>
    <w:rsid w:val="00C1172D"/>
    <w:rsid w:val="00C64F48"/>
    <w:rsid w:val="00CB39B7"/>
    <w:rsid w:val="00CC3E91"/>
    <w:rsid w:val="00CF48D3"/>
    <w:rsid w:val="00CF7BC1"/>
    <w:rsid w:val="00D2092F"/>
    <w:rsid w:val="00D228F2"/>
    <w:rsid w:val="00DA1E9D"/>
    <w:rsid w:val="00E271BF"/>
    <w:rsid w:val="00E6051A"/>
    <w:rsid w:val="00EA1D0D"/>
    <w:rsid w:val="00EA48C2"/>
    <w:rsid w:val="00EB4814"/>
    <w:rsid w:val="00F670CA"/>
    <w:rsid w:val="00F70594"/>
    <w:rsid w:val="00F7206E"/>
    <w:rsid w:val="00F812B8"/>
    <w:rsid w:val="00FE35B7"/>
    <w:rsid w:val="00FF48A8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A32F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A64615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7EF49B-51AE-4759-9F4F-10FA6E82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Elisa Varinacci - Cfp Zanardelli</cp:lastModifiedBy>
  <cp:revision>50</cp:revision>
  <cp:lastPrinted>2020-10-08T07:55:00Z</cp:lastPrinted>
  <dcterms:created xsi:type="dcterms:W3CDTF">2019-09-10T17:41:00Z</dcterms:created>
  <dcterms:modified xsi:type="dcterms:W3CDTF">2023-02-22T13:23:00Z</dcterms:modified>
</cp:coreProperties>
</file>