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0D175" w14:textId="77777777"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14:paraId="3D903FFC" w14:textId="77777777"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14:paraId="61F36F27" w14:textId="77777777"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___________, nato a 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 il ____________, residente a 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______in Via/Piazza____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___, nella sua qualità di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legale rappresentante </w:t>
      </w:r>
      <w:proofErr w:type="spellStart"/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dell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proofErr w:type="spellEnd"/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ditta/studio</w:t>
      </w:r>
      <w:r w:rsidR="00365FAE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__________________________________________, con sede legale in__________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_______, Via/Piazza____________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_____, C.F.___________________, P.IVA n._______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</w:t>
      </w:r>
    </w:p>
    <w:p w14:paraId="52FC0561" w14:textId="77777777"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14:paraId="29674EC1" w14:textId="77777777"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14:paraId="7B4506E5" w14:textId="77777777"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8"/>
        <w:gridCol w:w="1922"/>
        <w:gridCol w:w="1921"/>
        <w:gridCol w:w="2010"/>
        <w:gridCol w:w="1847"/>
      </w:tblGrid>
      <w:tr w:rsidR="006C74E0" w:rsidRPr="006C74E0" w14:paraId="3EE6EF0A" w14:textId="77777777" w:rsidTr="006C74E0">
        <w:tc>
          <w:tcPr>
            <w:tcW w:w="1955" w:type="dxa"/>
          </w:tcPr>
          <w:p w14:paraId="222675A8" w14:textId="77777777"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14:paraId="387C6840" w14:textId="77777777"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14:paraId="17B83E43" w14:textId="77777777"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14:paraId="1239501B" w14:textId="77777777"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14:paraId="3BC2E564" w14:textId="77777777"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14:paraId="3372F9B6" w14:textId="77777777" w:rsidTr="006C74E0">
        <w:tc>
          <w:tcPr>
            <w:tcW w:w="1955" w:type="dxa"/>
          </w:tcPr>
          <w:p w14:paraId="3C6D37F0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14:paraId="4507BBD8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14:paraId="54BE1626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6490FD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14:paraId="7C1B03F0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14:paraId="5C02322D" w14:textId="77777777" w:rsidTr="006C74E0">
        <w:tc>
          <w:tcPr>
            <w:tcW w:w="1955" w:type="dxa"/>
          </w:tcPr>
          <w:p w14:paraId="5CE287C4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14:paraId="797F636F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14:paraId="2716957B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14:paraId="287168C6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14:paraId="21CD4CA6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14:paraId="045C4EBA" w14:textId="77777777" w:rsidTr="006C74E0">
        <w:tc>
          <w:tcPr>
            <w:tcW w:w="1955" w:type="dxa"/>
          </w:tcPr>
          <w:p w14:paraId="5B4BD930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14:paraId="07D7F569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14:paraId="02EE7100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14:paraId="1071B4CA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14:paraId="75316E2B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14:paraId="31AC281C" w14:textId="77777777" w:rsidTr="006C74E0">
        <w:tc>
          <w:tcPr>
            <w:tcW w:w="1955" w:type="dxa"/>
          </w:tcPr>
          <w:p w14:paraId="6444E6A5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14:paraId="4251472B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14:paraId="432426CB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F12258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14:paraId="29BF79B0" w14:textId="77777777"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14:paraId="348B857A" w14:textId="77777777" w:rsidR="006C74E0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</w:p>
    <w:p w14:paraId="678C61D9" w14:textId="77777777"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14:paraId="0F92BB72" w14:textId="77777777"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14:paraId="0B2DB053" w14:textId="77777777"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14:paraId="72D2248F" w14:textId="77777777"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2D17BF0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98C4E93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6AF3392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A5A548A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669E636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7B1624E" w14:textId="77777777"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lastRenderedPageBreak/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B154F7B" w14:textId="77777777"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14:paraId="2B971958" w14:textId="77777777" w:rsidR="00B65151" w:rsidRPr="00691EA2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91EA2">
        <w:rPr>
          <w:rFonts w:asciiTheme="minorHAnsi" w:hAnsiTheme="minorHAnsi" w:cstheme="minorHAnsi"/>
          <w:i/>
          <w:sz w:val="22"/>
          <w:szCs w:val="22"/>
        </w:rPr>
        <w:t>oppure</w:t>
      </w:r>
    </w:p>
    <w:p w14:paraId="5EB421F4" w14:textId="77777777"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14:paraId="3F877771" w14:textId="77777777"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DEFCF" w14:textId="77777777"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14:paraId="0AE5B62A" w14:textId="77777777"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</w:t>
      </w:r>
      <w:proofErr w:type="gramStart"/>
      <w:r w:rsidR="004416C2">
        <w:rPr>
          <w:rFonts w:asciiTheme="minorHAnsi" w:hAnsiTheme="minorHAnsi" w:cstheme="minorHAnsi"/>
          <w:sz w:val="22"/>
          <w:szCs w:val="22"/>
        </w:rPr>
        <w:t>all’uopo</w:t>
      </w:r>
      <w:proofErr w:type="gramEnd"/>
      <w:r w:rsidR="004416C2">
        <w:rPr>
          <w:rFonts w:asciiTheme="minorHAnsi" w:hAnsiTheme="minorHAnsi" w:cstheme="minorHAnsi"/>
          <w:sz w:val="22"/>
          <w:szCs w:val="22"/>
        </w:rPr>
        <w:t xml:space="preserve"> i seguenti dati:</w:t>
      </w:r>
    </w:p>
    <w:p w14:paraId="298A1432" w14:textId="77777777"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14:paraId="313578B7" w14:textId="77777777"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14:paraId="6B64C0F2" w14:textId="77777777"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14:paraId="134AF429" w14:textId="77777777"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14:paraId="3D858044" w14:textId="77777777"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14:paraId="45969375" w14:textId="77777777"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14:paraId="3CA3D8C7" w14:textId="77777777"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14:paraId="74C02BFF" w14:textId="77777777"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14:paraId="0B64D073" w14:textId="77777777"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Lgs. n. 50/2016, non diversamente risolvibile;</w:t>
      </w:r>
    </w:p>
    <w:p w14:paraId="359D742A" w14:textId="77777777"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="00D67F24">
        <w:rPr>
          <w:rFonts w:asciiTheme="minorHAnsi" w:hAnsiTheme="minorHAnsi" w:cstheme="minorHAnsi"/>
          <w:sz w:val="22"/>
          <w:szCs w:val="22"/>
        </w:rPr>
        <w:t xml:space="preserve">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14:paraId="747E456C" w14:textId="77777777"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14:paraId="2B3A3C18" w14:textId="77777777"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14:paraId="742021EF" w14:textId="77777777"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FC2B707" w14:textId="77777777"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14:paraId="3BF43BEB" w14:textId="77777777"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14:paraId="23AB7EF0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14:paraId="05318B7E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</w:t>
      </w:r>
      <w:r w:rsidR="00691EA2">
        <w:rPr>
          <w:rFonts w:asciiTheme="minorHAnsi" w:hAnsiTheme="minorHAnsi" w:cstheme="minorHAnsi"/>
          <w:sz w:val="22"/>
          <w:szCs w:val="22"/>
        </w:rPr>
        <w:t xml:space="preserve">e 68/99 per i seguenti motivi: </w:t>
      </w:r>
      <w:r w:rsidRPr="008E4E38">
        <w:rPr>
          <w:rFonts w:asciiTheme="minorHAnsi" w:hAnsiTheme="minorHAnsi" w:cstheme="minorHAnsi"/>
          <w:sz w:val="22"/>
          <w:szCs w:val="22"/>
        </w:rPr>
        <w:t>[indicare i motivi di esenzione]</w:t>
      </w:r>
    </w:p>
    <w:p w14:paraId="58C10D21" w14:textId="77777777"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01219936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14:paraId="00FF6784" w14:textId="77777777"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14:paraId="6132DD96" w14:textId="77777777"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14:paraId="776BB664" w14:textId="77777777"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</w:t>
      </w:r>
      <w:proofErr w:type="gramStart"/>
      <w:r w:rsidRPr="00E816AF">
        <w:rPr>
          <w:rFonts w:asciiTheme="minorHAnsi" w:hAnsiTheme="minorHAnsi" w:cstheme="minorHAnsi"/>
          <w:sz w:val="22"/>
          <w:szCs w:val="22"/>
        </w:rPr>
        <w:t>decreto legge</w:t>
      </w:r>
      <w:proofErr w:type="gramEnd"/>
      <w:r w:rsidRPr="00E816AF">
        <w:rPr>
          <w:rFonts w:asciiTheme="minorHAnsi" w:hAnsiTheme="minorHAnsi" w:cstheme="minorHAnsi"/>
          <w:sz w:val="22"/>
          <w:szCs w:val="22"/>
        </w:rPr>
        <w:t xml:space="preserve"> 13 maggio 1991, n. 152, convertito, con modificazioni, dalla legge 12 luglio 1991 n. 203.</w:t>
      </w:r>
    </w:p>
    <w:p w14:paraId="7A410553" w14:textId="77777777"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14:paraId="2B7629AE" w14:textId="77777777"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</w:t>
      </w:r>
      <w:proofErr w:type="gramStart"/>
      <w:r w:rsidR="00E816AF" w:rsidRPr="00E816AF">
        <w:rPr>
          <w:rFonts w:asciiTheme="minorHAnsi" w:hAnsiTheme="minorHAnsi" w:cstheme="minorHAnsi"/>
          <w:sz w:val="22"/>
          <w:szCs w:val="22"/>
        </w:rPr>
        <w:t>decreto legge</w:t>
      </w:r>
      <w:proofErr w:type="gramEnd"/>
      <w:r w:rsidR="00E816AF" w:rsidRPr="00E816AF">
        <w:rPr>
          <w:rFonts w:asciiTheme="minorHAnsi" w:hAnsiTheme="minorHAnsi" w:cstheme="minorHAnsi"/>
          <w:sz w:val="22"/>
          <w:szCs w:val="22"/>
        </w:rPr>
        <w:t xml:space="preserve">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14:paraId="6F29BAAB" w14:textId="77777777"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14:paraId="2EEB36BF" w14:textId="77777777"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14:paraId="10A00459" w14:textId="77777777"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14:paraId="65D37E55" w14:textId="77777777"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</w:t>
      </w: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controllo o la relazione comporti che le offerte sono imputabili ad un unico centro decisionale e di aver formulato autonomamente l'offerta. </w:t>
      </w:r>
    </w:p>
    <w:p w14:paraId="7DA25EF6" w14:textId="77777777"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14:paraId="59220CA2" w14:textId="77777777" w:rsidR="00570422" w:rsidRPr="00691EA2" w:rsidRDefault="00E816AF" w:rsidP="00570422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14:paraId="0A4B9A11" w14:textId="77777777"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11623148" w14:textId="77777777"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7F0945FC" w14:textId="77777777"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14:paraId="21CEC28B" w14:textId="77777777"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14:paraId="140A1ADA" w14:textId="77777777"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62B4D431" w14:textId="77777777"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14:paraId="4E3D4214" w14:textId="77777777"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F1CD0C9" w14:textId="77777777"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14:paraId="2F82687E" w14:textId="77777777"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EF6977" w14:textId="77777777"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14:paraId="53ADBCD7" w14:textId="77777777"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14:paraId="4B32704D" w14:textId="77777777"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14:paraId="690B1EE6" w14:textId="77777777"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14:paraId="6AAD5118" w14:textId="77777777"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14:paraId="160CE302" w14:textId="77777777"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14:paraId="076D7CAD" w14:textId="77777777"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14:paraId="0E54AE20" w14:textId="77777777"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14:paraId="61A8BAB8" w14:textId="77777777" w:rsidR="004F784C" w:rsidRDefault="004F784C" w:rsidP="004F784C">
      <w:pPr>
        <w:jc w:val="both"/>
        <w:rPr>
          <w:rFonts w:ascii="Calibri" w:hAnsi="Calibri" w:cs="Calibri"/>
        </w:rPr>
      </w:pPr>
      <w:r w:rsidRPr="004322C1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4322C1">
        <w:rPr>
          <w:rFonts w:ascii="Calibri" w:hAnsi="Calibri" w:cs="Calibri"/>
          <w:u w:val="single"/>
        </w:rPr>
        <w:t xml:space="preserve">in </w:t>
      </w:r>
      <w:r w:rsidRPr="004322C1">
        <w:rPr>
          <w:rFonts w:ascii="Calibri" w:hAnsi="Calibri" w:cs="Calibri"/>
          <w:u w:val="single"/>
        </w:rPr>
        <w:t xml:space="preserve">nome e per conto dei sopracitati soggetti, questi ultimi </w:t>
      </w:r>
      <w:r w:rsidRPr="004322C1">
        <w:rPr>
          <w:rFonts w:ascii="Calibri" w:hAnsi="Calibri" w:cs="Calibri"/>
          <w:b/>
          <w:u w:val="single"/>
        </w:rPr>
        <w:t>NON</w:t>
      </w:r>
      <w:r w:rsidRPr="004322C1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4322C1">
        <w:rPr>
          <w:rFonts w:ascii="Calibri" w:hAnsi="Calibri" w:cs="Calibri"/>
          <w:u w:val="single"/>
        </w:rPr>
        <w:t>;</w:t>
      </w:r>
      <w:r w:rsidR="007E4D10" w:rsidRPr="004322C1">
        <w:rPr>
          <w:rFonts w:ascii="Calibri" w:hAnsi="Calibri" w:cs="Calibri"/>
          <w:u w:val="single"/>
        </w:rPr>
        <w:t xml:space="preserve"> viceversa</w:t>
      </w:r>
      <w:r w:rsidR="000460BA" w:rsidRPr="004322C1">
        <w:rPr>
          <w:rFonts w:ascii="Calibri" w:hAnsi="Calibri" w:cs="Calibri"/>
          <w:u w:val="single"/>
        </w:rPr>
        <w:t>,</w:t>
      </w:r>
      <w:r w:rsidR="007E4D10" w:rsidRPr="004322C1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4322C1">
        <w:rPr>
          <w:rFonts w:ascii="Calibri" w:hAnsi="Calibri" w:cs="Calibri"/>
          <w:u w:val="single"/>
        </w:rPr>
        <w:t xml:space="preserve"> produrre le proprie</w:t>
      </w:r>
      <w:r w:rsidR="007E4D10" w:rsidRPr="004322C1">
        <w:rPr>
          <w:rFonts w:ascii="Calibri" w:hAnsi="Calibri" w:cs="Calibri"/>
          <w:u w:val="single"/>
        </w:rPr>
        <w:t xml:space="preserve"> autodichiara</w:t>
      </w:r>
      <w:r w:rsidR="000460BA" w:rsidRPr="004322C1">
        <w:rPr>
          <w:rFonts w:ascii="Calibri" w:hAnsi="Calibri" w:cs="Calibri"/>
          <w:u w:val="single"/>
        </w:rPr>
        <w:t>zioni</w:t>
      </w:r>
      <w:r w:rsidRPr="004322C1">
        <w:rPr>
          <w:rFonts w:ascii="Calibri" w:hAnsi="Calibri" w:cs="Calibri"/>
        </w:rPr>
        <w:t>.</w:t>
      </w:r>
      <w:r>
        <w:rPr>
          <w:rFonts w:ascii="Calibri" w:hAnsi="Calibri" w:cs="Calibri"/>
          <w:u w:val="single"/>
        </w:rPr>
        <w:t xml:space="preserve"> </w:t>
      </w:r>
    </w:p>
    <w:sectPr w:rsidR="004F784C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C5DFF" w14:textId="77777777" w:rsidR="004B47ED" w:rsidRDefault="004B47ED">
      <w:r>
        <w:separator/>
      </w:r>
    </w:p>
  </w:endnote>
  <w:endnote w:type="continuationSeparator" w:id="0">
    <w:p w14:paraId="406AA76F" w14:textId="77777777" w:rsidR="004B47ED" w:rsidRDefault="004B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48B59" w14:textId="77777777"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456AA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3E2B2C5" w14:textId="77777777"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B6D2C" w14:textId="77777777"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456AA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52081144" w14:textId="77777777"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00E6C" w14:textId="77777777" w:rsidR="004B47ED" w:rsidRDefault="004B47ED">
      <w:r>
        <w:separator/>
      </w:r>
    </w:p>
  </w:footnote>
  <w:footnote w:type="continuationSeparator" w:id="0">
    <w:p w14:paraId="7FBE9450" w14:textId="77777777" w:rsidR="004B47ED" w:rsidRDefault="004B47ED">
      <w:r>
        <w:continuationSeparator/>
      </w:r>
    </w:p>
  </w:footnote>
  <w:footnote w:id="1">
    <w:p w14:paraId="24563B29" w14:textId="77777777"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r w:rsidRPr="00020DA4">
        <w:rPr>
          <w:rFonts w:asciiTheme="minorHAnsi" w:hAnsiTheme="minorHAnsi" w:cstheme="minorHAnsi"/>
        </w:rPr>
        <w:t>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14:paraId="1B2863D8" w14:textId="77777777"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594A9" w14:textId="3C745E2A" w:rsidR="007007D9" w:rsidRPr="00F70A68" w:rsidRDefault="002616DE" w:rsidP="007007D9">
    <w:pPr>
      <w:pStyle w:val="Intestazione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smallCaps/>
      </w:rPr>
      <w:t xml:space="preserve">Modello </w:t>
    </w:r>
    <w:proofErr w:type="gramStart"/>
    <w:r>
      <w:rPr>
        <w:rFonts w:asciiTheme="minorHAnsi" w:hAnsiTheme="minorHAnsi" w:cstheme="minorHAnsi"/>
        <w:b/>
        <w:smallCaps/>
      </w:rPr>
      <w:t xml:space="preserve">A </w:t>
    </w:r>
    <w:r w:rsidR="007007D9" w:rsidRPr="00F70A68">
      <w:rPr>
        <w:rFonts w:asciiTheme="minorHAnsi" w:hAnsiTheme="minorHAnsi" w:cstheme="minorHAnsi"/>
        <w:b/>
      </w:rPr>
      <w:t xml:space="preserve"> -</w:t>
    </w:r>
    <w:proofErr w:type="gramEnd"/>
    <w:r w:rsidR="007007D9" w:rsidRPr="00F70A68">
      <w:rPr>
        <w:rFonts w:asciiTheme="minorHAnsi" w:hAnsiTheme="minorHAnsi" w:cstheme="minorHAnsi"/>
        <w:b/>
      </w:rPr>
      <w:t xml:space="preserve">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="007007D9"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="007007D9"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="007007D9" w:rsidRPr="00F70A68">
      <w:rPr>
        <w:rFonts w:asciiTheme="minorHAnsi" w:hAnsiTheme="minorHAnsi" w:cstheme="minorHAnsi"/>
        <w:b/>
      </w:rPr>
      <w:t xml:space="preserve">6 e </w:t>
    </w:r>
    <w:proofErr w:type="spellStart"/>
    <w:r w:rsidR="007007D9" w:rsidRPr="00F70A68">
      <w:rPr>
        <w:rFonts w:asciiTheme="minorHAnsi" w:hAnsiTheme="minorHAnsi" w:cstheme="minorHAnsi"/>
        <w:b/>
      </w:rPr>
      <w:t>s.m.i.</w:t>
    </w:r>
    <w:proofErr w:type="spellEnd"/>
    <w:r w:rsidR="007007D9" w:rsidRPr="00F70A68">
      <w:rPr>
        <w:rFonts w:asciiTheme="minorHAnsi" w:hAnsiTheme="minorHAnsi" w:cstheme="minorHAnsi"/>
        <w:b/>
      </w:rPr>
      <w:t>)</w:t>
    </w:r>
  </w:p>
  <w:p w14:paraId="4284F08F" w14:textId="77777777"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87F7" w14:textId="51A430A8" w:rsidR="009D4539" w:rsidRPr="00F70A68" w:rsidRDefault="0042391B">
    <w:pPr>
      <w:pStyle w:val="Intestazione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smallCaps/>
      </w:rPr>
      <w:t>Modello</w:t>
    </w:r>
    <w:r w:rsidR="007007D9" w:rsidRPr="00F70A68">
      <w:rPr>
        <w:rFonts w:asciiTheme="minorHAnsi" w:hAnsiTheme="minorHAnsi" w:cstheme="minorHAnsi"/>
        <w:b/>
      </w:rPr>
      <w:t xml:space="preserve"> </w:t>
    </w:r>
    <w:r w:rsidR="001B7B38">
      <w:rPr>
        <w:rFonts w:asciiTheme="minorHAnsi" w:hAnsiTheme="minorHAnsi" w:cstheme="minorHAnsi"/>
        <w:b/>
      </w:rPr>
      <w:t>A</w:t>
    </w:r>
    <w:r w:rsidR="007007D9"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="007007D9"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  <w:p w14:paraId="0601FFF4" w14:textId="77777777"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251251">
    <w:abstractNumId w:val="24"/>
  </w:num>
  <w:num w:numId="2" w16cid:durableId="1229071966">
    <w:abstractNumId w:val="22"/>
  </w:num>
  <w:num w:numId="3" w16cid:durableId="451680061">
    <w:abstractNumId w:val="25"/>
  </w:num>
  <w:num w:numId="4" w16cid:durableId="1577671586">
    <w:abstractNumId w:val="2"/>
  </w:num>
  <w:num w:numId="5" w16cid:durableId="1045637798">
    <w:abstractNumId w:val="12"/>
  </w:num>
  <w:num w:numId="6" w16cid:durableId="1556158697">
    <w:abstractNumId w:val="15"/>
  </w:num>
  <w:num w:numId="7" w16cid:durableId="995646344">
    <w:abstractNumId w:val="27"/>
  </w:num>
  <w:num w:numId="8" w16cid:durableId="661854506">
    <w:abstractNumId w:val="14"/>
  </w:num>
  <w:num w:numId="9" w16cid:durableId="1295646811">
    <w:abstractNumId w:val="18"/>
  </w:num>
  <w:num w:numId="10" w16cid:durableId="224723586">
    <w:abstractNumId w:val="17"/>
  </w:num>
  <w:num w:numId="11" w16cid:durableId="1307081289">
    <w:abstractNumId w:val="23"/>
  </w:num>
  <w:num w:numId="12" w16cid:durableId="761031337">
    <w:abstractNumId w:val="4"/>
  </w:num>
  <w:num w:numId="13" w16cid:durableId="956983214">
    <w:abstractNumId w:val="5"/>
  </w:num>
  <w:num w:numId="14" w16cid:durableId="1091975243">
    <w:abstractNumId w:val="0"/>
  </w:num>
  <w:num w:numId="15" w16cid:durableId="1800411007">
    <w:abstractNumId w:val="13"/>
  </w:num>
  <w:num w:numId="16" w16cid:durableId="2114745110">
    <w:abstractNumId w:val="1"/>
  </w:num>
  <w:num w:numId="17" w16cid:durableId="314650240">
    <w:abstractNumId w:val="3"/>
  </w:num>
  <w:num w:numId="18" w16cid:durableId="230042355">
    <w:abstractNumId w:val="16"/>
  </w:num>
  <w:num w:numId="19" w16cid:durableId="1040206157">
    <w:abstractNumId w:val="10"/>
  </w:num>
  <w:num w:numId="20" w16cid:durableId="779036503">
    <w:abstractNumId w:val="20"/>
  </w:num>
  <w:num w:numId="21" w16cid:durableId="1062875463">
    <w:abstractNumId w:val="26"/>
  </w:num>
  <w:num w:numId="22" w16cid:durableId="1553882017">
    <w:abstractNumId w:val="8"/>
  </w:num>
  <w:num w:numId="23" w16cid:durableId="1891990104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2213473">
    <w:abstractNumId w:val="7"/>
  </w:num>
  <w:num w:numId="25" w16cid:durableId="952441556">
    <w:abstractNumId w:val="21"/>
  </w:num>
  <w:num w:numId="26" w16cid:durableId="1780680616">
    <w:abstractNumId w:val="11"/>
  </w:num>
  <w:num w:numId="27" w16cid:durableId="2122986973">
    <w:abstractNumId w:val="28"/>
  </w:num>
  <w:num w:numId="28" w16cid:durableId="604075366">
    <w:abstractNumId w:val="19"/>
  </w:num>
  <w:num w:numId="29" w16cid:durableId="102507266">
    <w:abstractNumId w:val="9"/>
  </w:num>
  <w:num w:numId="30" w16cid:durableId="465197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7B38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6139"/>
    <w:rsid w:val="00246D09"/>
    <w:rsid w:val="002550D6"/>
    <w:rsid w:val="0026062C"/>
    <w:rsid w:val="002616DE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B47ED"/>
    <w:rsid w:val="004C2E52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30C04"/>
    <w:rsid w:val="00534BAD"/>
    <w:rsid w:val="00534CEE"/>
    <w:rsid w:val="00545CB5"/>
    <w:rsid w:val="0055095A"/>
    <w:rsid w:val="00555B1E"/>
    <w:rsid w:val="005632F7"/>
    <w:rsid w:val="00565982"/>
    <w:rsid w:val="00570422"/>
    <w:rsid w:val="00571704"/>
    <w:rsid w:val="00574B2D"/>
    <w:rsid w:val="00575181"/>
    <w:rsid w:val="00576C37"/>
    <w:rsid w:val="00577D27"/>
    <w:rsid w:val="005827BE"/>
    <w:rsid w:val="00583838"/>
    <w:rsid w:val="0058568E"/>
    <w:rsid w:val="00586BD0"/>
    <w:rsid w:val="005906D7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1EA2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A81"/>
    <w:rsid w:val="007D64AF"/>
    <w:rsid w:val="007E0843"/>
    <w:rsid w:val="007E45C7"/>
    <w:rsid w:val="007E4D10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56AA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53D12"/>
    <w:rsid w:val="00957FD7"/>
    <w:rsid w:val="009635C5"/>
    <w:rsid w:val="009648DA"/>
    <w:rsid w:val="0096571E"/>
    <w:rsid w:val="00967AA6"/>
    <w:rsid w:val="0097639A"/>
    <w:rsid w:val="009777F3"/>
    <w:rsid w:val="0098096E"/>
    <w:rsid w:val="00980BF3"/>
    <w:rsid w:val="00990134"/>
    <w:rsid w:val="00991C71"/>
    <w:rsid w:val="00992315"/>
    <w:rsid w:val="009A498B"/>
    <w:rsid w:val="009C0B2B"/>
    <w:rsid w:val="009C41C6"/>
    <w:rsid w:val="009D4539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2431"/>
    <w:rsid w:val="00A93791"/>
    <w:rsid w:val="00A94DE0"/>
    <w:rsid w:val="00AC0513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24CE596"/>
  <w15:docId w15:val="{F7320BAD-217A-4BCA-8886-771D49A7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28D41-C3BF-459D-A2EC-85AD1F1E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1533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11010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Marika Carrera - CFP Zanardelli</cp:lastModifiedBy>
  <cp:revision>4</cp:revision>
  <cp:lastPrinted>2016-06-07T13:17:00Z</cp:lastPrinted>
  <dcterms:created xsi:type="dcterms:W3CDTF">2020-01-30T13:20:00Z</dcterms:created>
  <dcterms:modified xsi:type="dcterms:W3CDTF">2022-06-09T14:41:00Z</dcterms:modified>
</cp:coreProperties>
</file>