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BD658F" w14:textId="77777777" w:rsidR="0059615A" w:rsidRDefault="0059615A" w:rsidP="00C5210B">
      <w:pPr>
        <w:pStyle w:val="Standard"/>
        <w:spacing w:line="276" w:lineRule="auto"/>
        <w:jc w:val="both"/>
        <w:rPr>
          <w:rFonts w:asciiTheme="minorHAnsi" w:hAnsiTheme="minorHAnsi" w:cstheme="minorHAnsi"/>
          <w:b/>
          <w:iCs/>
        </w:rPr>
      </w:pPr>
    </w:p>
    <w:p w14:paraId="01DD0A95" w14:textId="390FAEDE" w:rsidR="00AE184B" w:rsidRPr="00BF2D92" w:rsidRDefault="00AE184B" w:rsidP="00C5210B">
      <w:pPr>
        <w:pStyle w:val="Standard"/>
        <w:spacing w:line="276" w:lineRule="auto"/>
        <w:jc w:val="both"/>
        <w:rPr>
          <w:rFonts w:asciiTheme="minorHAnsi" w:hAnsiTheme="minorHAnsi" w:cstheme="minorHAnsi"/>
          <w:b/>
          <w:iCs/>
        </w:rPr>
      </w:pPr>
      <w:r w:rsidRPr="00BF2D92">
        <w:rPr>
          <w:rFonts w:asciiTheme="minorHAnsi" w:hAnsiTheme="minorHAnsi" w:cstheme="minorHAnsi"/>
          <w:b/>
          <w:iCs/>
        </w:rPr>
        <w:t xml:space="preserve">L’AFFIDAMENTO DEL SERVIZIO DI ASSISTENZA E MANUTENZIONE INFORMATICA E DEI PORTALI WEB AZIENDALI </w:t>
      </w:r>
      <w:r w:rsidRPr="00BF2D92">
        <w:rPr>
          <w:rFonts w:asciiTheme="minorHAnsi" w:hAnsiTheme="minorHAnsi" w:cstheme="minorHAnsi"/>
          <w:b/>
        </w:rPr>
        <w:t>DEL CENTRO FORMATIVO PROVINCIALE “G. ZANARDELLI” AZIENDA SPECIALE DELLA PROVINCIA di BRESCIA</w:t>
      </w:r>
      <w:r w:rsidRPr="00BF2D92">
        <w:rPr>
          <w:rFonts w:asciiTheme="minorHAnsi" w:hAnsiTheme="minorHAnsi" w:cstheme="minorHAnsi"/>
          <w:b/>
          <w:iCs/>
        </w:rPr>
        <w:t xml:space="preserve"> -</w:t>
      </w:r>
      <w:r>
        <w:rPr>
          <w:rFonts w:asciiTheme="minorHAnsi" w:hAnsiTheme="minorHAnsi" w:cstheme="minorHAnsi"/>
          <w:b/>
          <w:iCs/>
        </w:rPr>
        <w:t xml:space="preserve"> </w:t>
      </w:r>
      <w:r w:rsidRPr="00BF2D92">
        <w:rPr>
          <w:rFonts w:asciiTheme="minorHAnsi" w:hAnsiTheme="minorHAnsi" w:cstheme="minorHAnsi"/>
          <w:b/>
          <w:iCs/>
        </w:rPr>
        <w:t xml:space="preserve">CIG </w:t>
      </w:r>
      <w:r w:rsidR="00F5330F">
        <w:rPr>
          <w:rFonts w:asciiTheme="minorHAnsi" w:hAnsiTheme="minorHAnsi" w:cstheme="minorHAnsi"/>
          <w:b/>
          <w:iCs/>
        </w:rPr>
        <w:t>_____________</w:t>
      </w:r>
    </w:p>
    <w:p w14:paraId="17EB94DA" w14:textId="77777777" w:rsidR="00AE184B" w:rsidRDefault="00AE184B" w:rsidP="00C5210B">
      <w:pPr>
        <w:widowControl w:val="0"/>
        <w:spacing w:line="276" w:lineRule="auto"/>
        <w:jc w:val="both"/>
        <w:rPr>
          <w:rFonts w:ascii="Verdana" w:hAnsi="Verdana"/>
          <w:sz w:val="14"/>
          <w:szCs w:val="14"/>
        </w:rPr>
      </w:pPr>
    </w:p>
    <w:p w14:paraId="43BA34CE" w14:textId="77777777" w:rsidR="00AE184B" w:rsidRPr="00010E73" w:rsidRDefault="00AE184B" w:rsidP="00C5210B">
      <w:pPr>
        <w:widowControl w:val="0"/>
        <w:spacing w:line="276" w:lineRule="auto"/>
        <w:ind w:left="284"/>
        <w:jc w:val="center"/>
        <w:rPr>
          <w:rFonts w:ascii="Verdana" w:hAnsi="Verdana"/>
          <w:sz w:val="16"/>
          <w:szCs w:val="16"/>
        </w:rPr>
      </w:pPr>
      <w:r w:rsidRPr="00010E73">
        <w:rPr>
          <w:rFonts w:ascii="Verdana" w:hAnsi="Verdana"/>
          <w:sz w:val="16"/>
          <w:szCs w:val="16"/>
        </w:rPr>
        <w:t>Tra</w:t>
      </w:r>
    </w:p>
    <w:p w14:paraId="5988A9DC" w14:textId="77777777" w:rsidR="00AE184B" w:rsidRPr="00010E73" w:rsidRDefault="00AE184B" w:rsidP="00C5210B">
      <w:pPr>
        <w:widowControl w:val="0"/>
        <w:spacing w:line="276" w:lineRule="auto"/>
        <w:jc w:val="both"/>
        <w:rPr>
          <w:rFonts w:ascii="Verdana" w:hAnsi="Verdana"/>
          <w:sz w:val="16"/>
          <w:szCs w:val="16"/>
        </w:rPr>
      </w:pPr>
      <w:r w:rsidRPr="00010E73">
        <w:rPr>
          <w:rFonts w:ascii="Verdana" w:hAnsi="Verdana"/>
          <w:sz w:val="16"/>
          <w:szCs w:val="16"/>
        </w:rPr>
        <w:t>il “Centro Formativo Provinciale “Giuseppe Zanardelli” di via Fausto Gamba 10/12, Brescia, Codice Fiscale e Partita IVA  02481950984 nella persona del suo Legale Rappresentante Ing. Marco Pardo, residente per la carica in Via Fausto Gamba 10/12 a Brescia, Codice Fiscale PRDMRC73P24B157C – Azienda;</w:t>
      </w:r>
    </w:p>
    <w:p w14:paraId="6AE953C1" w14:textId="77777777" w:rsidR="00AE184B" w:rsidRPr="00010E73" w:rsidRDefault="00AE184B" w:rsidP="00C5210B">
      <w:pPr>
        <w:widowControl w:val="0"/>
        <w:spacing w:line="276" w:lineRule="auto"/>
        <w:ind w:left="284"/>
        <w:jc w:val="center"/>
        <w:rPr>
          <w:rFonts w:ascii="Verdana" w:hAnsi="Verdana"/>
          <w:sz w:val="16"/>
          <w:szCs w:val="16"/>
        </w:rPr>
      </w:pPr>
      <w:r w:rsidRPr="00010E73">
        <w:rPr>
          <w:rFonts w:ascii="Verdana" w:hAnsi="Verdana"/>
          <w:sz w:val="16"/>
          <w:szCs w:val="16"/>
        </w:rPr>
        <w:t>e</w:t>
      </w:r>
    </w:p>
    <w:p w14:paraId="143F1677" w14:textId="77777777" w:rsidR="00AE184B" w:rsidRPr="00010E73" w:rsidRDefault="00AE184B" w:rsidP="00C5210B">
      <w:pPr>
        <w:widowControl w:val="0"/>
        <w:spacing w:line="276" w:lineRule="auto"/>
        <w:ind w:left="284"/>
        <w:jc w:val="center"/>
        <w:rPr>
          <w:rFonts w:ascii="Verdana" w:hAnsi="Verdana"/>
          <w:sz w:val="16"/>
          <w:szCs w:val="16"/>
        </w:rPr>
      </w:pPr>
    </w:p>
    <w:p w14:paraId="534D96BD" w14:textId="5A385CBF" w:rsidR="00AE184B" w:rsidRPr="00010E73" w:rsidRDefault="00AE184B" w:rsidP="00C5210B">
      <w:pPr>
        <w:widowControl w:val="0"/>
        <w:spacing w:line="276" w:lineRule="auto"/>
        <w:jc w:val="both"/>
        <w:rPr>
          <w:rFonts w:ascii="Verdana" w:hAnsi="Verdana"/>
          <w:sz w:val="16"/>
          <w:szCs w:val="16"/>
        </w:rPr>
      </w:pPr>
      <w:r w:rsidRPr="00010E73">
        <w:rPr>
          <w:rFonts w:ascii="Verdana" w:hAnsi="Verdana"/>
          <w:sz w:val="16"/>
          <w:szCs w:val="16"/>
        </w:rPr>
        <w:t>la ditta “</w:t>
      </w:r>
      <w:r w:rsidR="00F5330F">
        <w:rPr>
          <w:rFonts w:ascii="Verdana" w:hAnsi="Verdana"/>
          <w:sz w:val="16"/>
          <w:szCs w:val="16"/>
        </w:rPr>
        <w:t>______________</w:t>
      </w:r>
      <w:r w:rsidRPr="00010E73">
        <w:rPr>
          <w:rFonts w:ascii="Verdana" w:hAnsi="Verdana"/>
          <w:sz w:val="16"/>
          <w:szCs w:val="16"/>
        </w:rPr>
        <w:t xml:space="preserve">” con sede in </w:t>
      </w:r>
      <w:r w:rsidR="00F5330F">
        <w:rPr>
          <w:rFonts w:ascii="Verdana" w:hAnsi="Verdana"/>
          <w:sz w:val="16"/>
          <w:szCs w:val="16"/>
        </w:rPr>
        <w:t>_____________</w:t>
      </w:r>
      <w:r w:rsidRPr="00010E73">
        <w:rPr>
          <w:rFonts w:ascii="Verdana" w:hAnsi="Verdana"/>
          <w:sz w:val="16"/>
          <w:szCs w:val="16"/>
        </w:rPr>
        <w:t xml:space="preserve">, via </w:t>
      </w:r>
      <w:r w:rsidR="00F5330F">
        <w:rPr>
          <w:rFonts w:ascii="Verdana" w:hAnsi="Verdana"/>
          <w:sz w:val="16"/>
          <w:szCs w:val="16"/>
        </w:rPr>
        <w:t>_____________</w:t>
      </w:r>
      <w:r w:rsidRPr="00010E73">
        <w:rPr>
          <w:rFonts w:ascii="Verdana" w:hAnsi="Verdana"/>
          <w:sz w:val="16"/>
          <w:szCs w:val="16"/>
        </w:rPr>
        <w:t xml:space="preserve"> n. </w:t>
      </w:r>
      <w:r w:rsidR="00F5330F">
        <w:rPr>
          <w:rFonts w:ascii="Verdana" w:hAnsi="Verdana"/>
          <w:sz w:val="16"/>
          <w:szCs w:val="16"/>
        </w:rPr>
        <w:t>_____________</w:t>
      </w:r>
      <w:r w:rsidRPr="00010E73">
        <w:rPr>
          <w:rFonts w:ascii="Verdana" w:hAnsi="Verdana"/>
          <w:sz w:val="16"/>
          <w:szCs w:val="16"/>
        </w:rPr>
        <w:t xml:space="preserve">, P.Iva </w:t>
      </w:r>
      <w:r w:rsidR="00F5330F">
        <w:rPr>
          <w:rFonts w:ascii="Verdana" w:hAnsi="Verdana"/>
          <w:sz w:val="16"/>
          <w:szCs w:val="16"/>
        </w:rPr>
        <w:t>_____________</w:t>
      </w:r>
      <w:r w:rsidRPr="00010E73">
        <w:rPr>
          <w:rFonts w:ascii="Verdana" w:hAnsi="Verdana"/>
          <w:sz w:val="16"/>
          <w:szCs w:val="16"/>
        </w:rPr>
        <w:t xml:space="preserve">, in persona del legale rappresentante </w:t>
      </w:r>
      <w:r w:rsidR="00F5330F">
        <w:rPr>
          <w:rFonts w:ascii="Verdana" w:hAnsi="Verdana"/>
          <w:sz w:val="16"/>
          <w:szCs w:val="16"/>
        </w:rPr>
        <w:t>_____________</w:t>
      </w:r>
      <w:r w:rsidRPr="00010E73">
        <w:rPr>
          <w:rFonts w:ascii="Verdana" w:hAnsi="Verdana"/>
          <w:sz w:val="16"/>
          <w:szCs w:val="16"/>
        </w:rPr>
        <w:t xml:space="preserve">, nato </w:t>
      </w:r>
      <w:r w:rsidR="00F5330F">
        <w:rPr>
          <w:rFonts w:ascii="Verdana" w:hAnsi="Verdana"/>
          <w:sz w:val="16"/>
          <w:szCs w:val="16"/>
        </w:rPr>
        <w:t>_____________</w:t>
      </w:r>
      <w:r w:rsidR="00F5330F" w:rsidRPr="00010E73">
        <w:rPr>
          <w:rFonts w:ascii="Verdana" w:hAnsi="Verdana"/>
          <w:sz w:val="16"/>
          <w:szCs w:val="16"/>
        </w:rPr>
        <w:t xml:space="preserve"> </w:t>
      </w:r>
      <w:r w:rsidRPr="00010E73">
        <w:rPr>
          <w:rFonts w:ascii="Verdana" w:hAnsi="Verdana"/>
          <w:sz w:val="16"/>
          <w:szCs w:val="16"/>
        </w:rPr>
        <w:t>(</w:t>
      </w:r>
      <w:r w:rsidR="00F5330F">
        <w:rPr>
          <w:rFonts w:ascii="Verdana" w:hAnsi="Verdana"/>
          <w:sz w:val="16"/>
          <w:szCs w:val="16"/>
        </w:rPr>
        <w:t>_____________</w:t>
      </w:r>
      <w:r w:rsidRPr="00010E73">
        <w:rPr>
          <w:rFonts w:ascii="Verdana" w:hAnsi="Verdana"/>
          <w:sz w:val="16"/>
          <w:szCs w:val="16"/>
        </w:rPr>
        <w:t xml:space="preserve">) il </w:t>
      </w:r>
      <w:r w:rsidR="00F5330F">
        <w:rPr>
          <w:rFonts w:ascii="Verdana" w:hAnsi="Verdana"/>
          <w:sz w:val="16"/>
          <w:szCs w:val="16"/>
        </w:rPr>
        <w:t>_____________</w:t>
      </w:r>
      <w:r w:rsidRPr="00010E73">
        <w:rPr>
          <w:rFonts w:ascii="Verdana" w:hAnsi="Verdana"/>
          <w:sz w:val="16"/>
          <w:szCs w:val="16"/>
        </w:rPr>
        <w:t xml:space="preserve">, C.F. </w:t>
      </w:r>
      <w:r w:rsidR="00F5330F">
        <w:rPr>
          <w:rFonts w:ascii="Verdana" w:hAnsi="Verdana"/>
          <w:sz w:val="16"/>
          <w:szCs w:val="16"/>
        </w:rPr>
        <w:t>_____________</w:t>
      </w:r>
      <w:r w:rsidRPr="00010E73">
        <w:rPr>
          <w:rFonts w:ascii="Verdana" w:hAnsi="Verdana"/>
          <w:sz w:val="16"/>
          <w:szCs w:val="16"/>
        </w:rPr>
        <w:t>;</w:t>
      </w:r>
    </w:p>
    <w:p w14:paraId="629CC3C0" w14:textId="77777777" w:rsidR="00AE184B" w:rsidRPr="00010E73" w:rsidRDefault="00AE184B" w:rsidP="00C5210B">
      <w:pPr>
        <w:widowControl w:val="0"/>
        <w:spacing w:line="276" w:lineRule="auto"/>
        <w:jc w:val="both"/>
        <w:rPr>
          <w:rFonts w:ascii="Verdana" w:hAnsi="Verdana"/>
          <w:sz w:val="16"/>
          <w:szCs w:val="16"/>
        </w:rPr>
      </w:pPr>
    </w:p>
    <w:p w14:paraId="330E7697" w14:textId="77777777" w:rsidR="00AE184B" w:rsidRPr="00010E73" w:rsidRDefault="00AE184B" w:rsidP="00C5210B">
      <w:pPr>
        <w:pStyle w:val="testoproposta"/>
        <w:spacing w:before="100" w:beforeAutospacing="1" w:after="100" w:afterAutospacing="1" w:line="276" w:lineRule="auto"/>
        <w:contextualSpacing/>
        <w:jc w:val="center"/>
        <w:rPr>
          <w:rFonts w:ascii="Verdana" w:hAnsi="Verdana"/>
          <w:sz w:val="16"/>
          <w:szCs w:val="16"/>
        </w:rPr>
      </w:pPr>
      <w:r w:rsidRPr="00010E73">
        <w:rPr>
          <w:rFonts w:ascii="Verdana" w:hAnsi="Verdana"/>
          <w:sz w:val="16"/>
          <w:szCs w:val="16"/>
        </w:rPr>
        <w:t>si conviene e stipula quanto segue:</w:t>
      </w:r>
    </w:p>
    <w:p w14:paraId="56CC3150" w14:textId="77777777" w:rsidR="0059615A" w:rsidRPr="00010E73" w:rsidRDefault="0059615A" w:rsidP="00C5210B">
      <w:pPr>
        <w:pStyle w:val="testoproposta"/>
        <w:spacing w:before="100" w:beforeAutospacing="1" w:after="100" w:afterAutospacing="1" w:line="276" w:lineRule="auto"/>
        <w:contextualSpacing/>
        <w:jc w:val="center"/>
        <w:rPr>
          <w:rFonts w:ascii="Verdana" w:hAnsi="Verdana"/>
          <w:sz w:val="16"/>
          <w:szCs w:val="16"/>
        </w:rPr>
      </w:pPr>
    </w:p>
    <w:p w14:paraId="4CE85087" w14:textId="77777777" w:rsidR="00AE184B" w:rsidRPr="00010E73" w:rsidRDefault="00AE184B" w:rsidP="00AE184B">
      <w:pPr>
        <w:pStyle w:val="testoproposta"/>
        <w:spacing w:before="100" w:beforeAutospacing="1" w:after="100" w:afterAutospacing="1" w:line="276" w:lineRule="auto"/>
        <w:contextualSpacing/>
        <w:rPr>
          <w:rFonts w:ascii="Verdana" w:hAnsi="Verdana"/>
          <w:sz w:val="16"/>
          <w:szCs w:val="16"/>
        </w:rPr>
      </w:pPr>
    </w:p>
    <w:p w14:paraId="07662470" w14:textId="77777777" w:rsidR="00AE184B" w:rsidRPr="00010E73" w:rsidRDefault="00AE184B" w:rsidP="00C5210B">
      <w:pPr>
        <w:pStyle w:val="testoproposta"/>
        <w:spacing w:before="100" w:beforeAutospacing="1" w:line="360" w:lineRule="auto"/>
        <w:contextualSpacing/>
        <w:jc w:val="left"/>
        <w:rPr>
          <w:rFonts w:ascii="Verdana" w:hAnsi="Verdana"/>
          <w:b/>
          <w:sz w:val="16"/>
          <w:szCs w:val="16"/>
        </w:rPr>
      </w:pPr>
      <w:r w:rsidRPr="00010E73">
        <w:rPr>
          <w:rFonts w:ascii="Verdana" w:hAnsi="Verdana"/>
          <w:b/>
          <w:sz w:val="16"/>
          <w:szCs w:val="16"/>
        </w:rPr>
        <w:t>ART. 1 CONFERIMENTO DELL’INCARICO</w:t>
      </w:r>
    </w:p>
    <w:p w14:paraId="7490848C" w14:textId="608683AD" w:rsidR="00AE184B" w:rsidRPr="00010E73" w:rsidRDefault="00AE184B" w:rsidP="00C5210B">
      <w:pPr>
        <w:pStyle w:val="Standard"/>
        <w:spacing w:line="360" w:lineRule="auto"/>
        <w:jc w:val="both"/>
        <w:rPr>
          <w:rFonts w:asciiTheme="minorHAnsi" w:hAnsiTheme="minorHAnsi" w:cstheme="minorHAnsi"/>
          <w:b/>
          <w:iCs/>
          <w:sz w:val="16"/>
          <w:szCs w:val="16"/>
        </w:rPr>
      </w:pPr>
      <w:r w:rsidRPr="00010E73">
        <w:rPr>
          <w:rFonts w:ascii="Verdana" w:hAnsi="Verdana"/>
          <w:sz w:val="16"/>
          <w:szCs w:val="16"/>
        </w:rPr>
        <w:t xml:space="preserve">Il Centro Formativo Provinciale “Giuseppe Zanardelli”, a mezzo del suo rappresentante, affida alla ditta </w:t>
      </w:r>
      <w:r w:rsidR="00F5330F">
        <w:rPr>
          <w:rFonts w:ascii="Verdana" w:hAnsi="Verdana"/>
          <w:sz w:val="16"/>
          <w:szCs w:val="16"/>
        </w:rPr>
        <w:t>______________</w:t>
      </w:r>
      <w:r w:rsidRPr="00010E73">
        <w:rPr>
          <w:rFonts w:ascii="Verdana" w:hAnsi="Verdana"/>
          <w:sz w:val="16"/>
          <w:szCs w:val="16"/>
        </w:rPr>
        <w:t xml:space="preserve"> che, come sopra costituita, accetta l’affidamento del servizio di assistenza e manutenzione informatica e dei portali web aziendali di proprietà del Centro Formativo Provinciale “G. Zanardelli” a seguito dell’esito della procedura negoziata, ai sensi dell’art. 50, comma 1, lett. e) del D.Lgs. 36/2023, esperita mediante portale Sintel (proc. ID </w:t>
      </w:r>
      <w:r w:rsidR="00F5330F">
        <w:rPr>
          <w:rFonts w:ascii="Verdana" w:hAnsi="Verdana"/>
          <w:sz w:val="16"/>
          <w:szCs w:val="16"/>
        </w:rPr>
        <w:t>_____________</w:t>
      </w:r>
      <w:r w:rsidRPr="00010E73">
        <w:rPr>
          <w:rFonts w:ascii="Verdana" w:hAnsi="Verdana"/>
          <w:sz w:val="16"/>
          <w:szCs w:val="16"/>
        </w:rPr>
        <w:t>) - atto di gestione n.</w:t>
      </w:r>
      <w:r w:rsidR="00F5330F" w:rsidRPr="00F5330F">
        <w:rPr>
          <w:rFonts w:ascii="Verdana" w:hAnsi="Verdana"/>
          <w:sz w:val="16"/>
          <w:szCs w:val="16"/>
        </w:rPr>
        <w:t xml:space="preserve"> </w:t>
      </w:r>
      <w:r w:rsidR="00F5330F">
        <w:rPr>
          <w:rFonts w:ascii="Verdana" w:hAnsi="Verdana"/>
          <w:sz w:val="16"/>
          <w:szCs w:val="16"/>
        </w:rPr>
        <w:t>_____________</w:t>
      </w:r>
      <w:r w:rsidR="00F5330F" w:rsidRPr="00010E73">
        <w:rPr>
          <w:rFonts w:ascii="Verdana" w:hAnsi="Verdana"/>
          <w:sz w:val="16"/>
          <w:szCs w:val="16"/>
        </w:rPr>
        <w:t xml:space="preserve"> </w:t>
      </w:r>
      <w:r w:rsidRPr="00010E73">
        <w:rPr>
          <w:rFonts w:ascii="Verdana" w:hAnsi="Verdana"/>
          <w:sz w:val="16"/>
          <w:szCs w:val="16"/>
        </w:rPr>
        <w:t xml:space="preserve">(CIG: </w:t>
      </w:r>
      <w:r w:rsidR="00F5330F">
        <w:rPr>
          <w:rFonts w:ascii="Verdana" w:hAnsi="Verdana"/>
          <w:sz w:val="16"/>
          <w:szCs w:val="16"/>
        </w:rPr>
        <w:t>_____________</w:t>
      </w:r>
      <w:r w:rsidRPr="00010E73">
        <w:rPr>
          <w:rFonts w:ascii="Verdana" w:hAnsi="Verdana"/>
          <w:sz w:val="16"/>
          <w:szCs w:val="16"/>
        </w:rPr>
        <w:t>.</w:t>
      </w:r>
    </w:p>
    <w:p w14:paraId="6739E0F9" w14:textId="77777777" w:rsidR="00AE184B" w:rsidRPr="00010E73" w:rsidRDefault="00AE184B" w:rsidP="00C5210B">
      <w:pPr>
        <w:pStyle w:val="testoproposta"/>
        <w:spacing w:line="360" w:lineRule="auto"/>
        <w:ind w:left="426"/>
        <w:contextualSpacing/>
        <w:rPr>
          <w:rFonts w:ascii="Verdana" w:hAnsi="Verdana"/>
          <w:sz w:val="16"/>
          <w:szCs w:val="16"/>
        </w:rPr>
      </w:pPr>
    </w:p>
    <w:p w14:paraId="3278A2E0" w14:textId="77777777" w:rsidR="00AE184B" w:rsidRPr="00010E73" w:rsidRDefault="00AE184B" w:rsidP="00C5210B">
      <w:pPr>
        <w:pStyle w:val="testoproposta"/>
        <w:spacing w:before="100" w:beforeAutospacing="1" w:line="360" w:lineRule="auto"/>
        <w:contextualSpacing/>
        <w:jc w:val="left"/>
        <w:rPr>
          <w:rFonts w:ascii="Verdana" w:hAnsi="Verdana"/>
          <w:b/>
          <w:sz w:val="16"/>
          <w:szCs w:val="16"/>
        </w:rPr>
      </w:pPr>
    </w:p>
    <w:p w14:paraId="590D2CDC" w14:textId="77777777" w:rsidR="00AE184B" w:rsidRPr="00010E73" w:rsidRDefault="00AE184B" w:rsidP="00C5210B">
      <w:pPr>
        <w:pStyle w:val="testoproposta"/>
        <w:spacing w:before="100" w:beforeAutospacing="1" w:line="360" w:lineRule="auto"/>
        <w:contextualSpacing/>
        <w:jc w:val="left"/>
        <w:rPr>
          <w:rFonts w:ascii="Verdana" w:hAnsi="Verdana"/>
          <w:b/>
          <w:sz w:val="16"/>
          <w:szCs w:val="16"/>
        </w:rPr>
      </w:pPr>
      <w:r w:rsidRPr="00010E73">
        <w:rPr>
          <w:rFonts w:ascii="Verdana" w:hAnsi="Verdana"/>
          <w:b/>
          <w:sz w:val="16"/>
          <w:szCs w:val="16"/>
        </w:rPr>
        <w:t>ART. 2 - OGGETTO E MODALITA’ DELL’INCARICO</w:t>
      </w:r>
    </w:p>
    <w:p w14:paraId="697EEAAE" w14:textId="07D0D5CA"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 xml:space="preserve">Il presente contratto affida il servizio di assistenza e manutenzione delle postazioni utente e assistenza e manutenzione portali web aziendali di proprietà del Cfp Zanardelli. La ditta </w:t>
      </w:r>
      <w:r w:rsidR="00F5330F">
        <w:rPr>
          <w:rFonts w:ascii="Verdana" w:hAnsi="Verdana"/>
          <w:sz w:val="16"/>
          <w:szCs w:val="16"/>
        </w:rPr>
        <w:t>______________</w:t>
      </w:r>
      <w:r w:rsidRPr="00010E73">
        <w:rPr>
          <w:rFonts w:ascii="Verdana" w:hAnsi="Verdana"/>
          <w:sz w:val="16"/>
          <w:szCs w:val="16"/>
        </w:rPr>
        <w:t>, sia presso il committente sia tramite struttura propria, deve risolvere le problematiche inerenti l’assistenza hardware e software sulle postazioni di lavoro (PdL) di proprietà del Cfp Zanardelli, agendo direttamente sulle postazioni fisse (desktop, all-in-one, ecc.) e sulle relative periferiche (masterizzatori, scanner, ecc.), comprese quelle di rete (stampanti, multifunzioni, ecc.), sia sulle postazioni mobili (notebook, tablet, ecc.) secondo le modalità e i criteri dettagliati nel presente contratto.</w:t>
      </w:r>
    </w:p>
    <w:p w14:paraId="44FE1198"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Oltre a garantire la risoluzione delle problematiche di competenza, l’aggiudicatario deve anche provvedere allo smistamento delle richieste non di competenza ad altre strutture (sia interne al Cfp Zanardelli che fornitori terzi).</w:t>
      </w:r>
    </w:p>
    <w:p w14:paraId="61F5BBC6"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All’aggiudicataria viene richiesto di erogare un servizio che comporta la responsabilità di accogliere la chiamata, di determinare la causa del problema (Problem Determination), di fornire la soluzione ove di competenza (le problematiche possono comprendere anche i casi di scarsa competenza dell'utente), attivando le strutture di supporto remoto/on site proprie, oppure smistarla ai tecnici del Cfp Zanardelli o a fornitori terzi, secondo i flussi che verranno trasmessi all’avvio del contratto.</w:t>
      </w:r>
    </w:p>
    <w:p w14:paraId="2B3186AE"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Parallelamente alle attività sulle Pdl, l’aggiudicataria dovrà effettuare assistenza e manutenzione ordinaria ai portali aziendali di seguito specificati:</w:t>
      </w:r>
    </w:p>
    <w:p w14:paraId="177BC727" w14:textId="24ADA01B" w:rsidR="005A504B" w:rsidRPr="00010E73" w:rsidRDefault="005A504B" w:rsidP="00C5210B">
      <w:pPr>
        <w:pStyle w:val="Paragrafoelenco"/>
        <w:numPr>
          <w:ilvl w:val="0"/>
          <w:numId w:val="17"/>
        </w:numPr>
        <w:spacing w:after="200" w:line="360" w:lineRule="auto"/>
        <w:ind w:left="851" w:hanging="142"/>
        <w:jc w:val="both"/>
        <w:rPr>
          <w:rFonts w:ascii="Verdana" w:hAnsi="Verdana"/>
          <w:sz w:val="16"/>
          <w:szCs w:val="16"/>
        </w:rPr>
      </w:pPr>
      <w:r w:rsidRPr="00010E73">
        <w:rPr>
          <w:rFonts w:ascii="Verdana" w:hAnsi="Verdana"/>
          <w:sz w:val="16"/>
          <w:szCs w:val="16"/>
        </w:rPr>
        <w:t xml:space="preserve">sito internet </w:t>
      </w:r>
      <w:hyperlink r:id="rId8" w:history="1">
        <w:r w:rsidRPr="00010E73">
          <w:rPr>
            <w:rStyle w:val="Collegamentoipertestuale"/>
            <w:rFonts w:ascii="Verdana" w:hAnsi="Verdana"/>
            <w:sz w:val="16"/>
            <w:szCs w:val="16"/>
          </w:rPr>
          <w:t>www.cfpzanardelli.it</w:t>
        </w:r>
      </w:hyperlink>
      <w:r w:rsidRPr="00010E73">
        <w:rPr>
          <w:rFonts w:ascii="Verdana" w:hAnsi="Verdana"/>
          <w:sz w:val="16"/>
          <w:szCs w:val="16"/>
        </w:rPr>
        <w:t xml:space="preserve">  – sviluppato con CMS Wordpress;</w:t>
      </w:r>
    </w:p>
    <w:p w14:paraId="0293D4ED" w14:textId="77777777" w:rsidR="005A504B" w:rsidRPr="00010E73" w:rsidRDefault="005A504B" w:rsidP="00010E73">
      <w:pPr>
        <w:pStyle w:val="Paragrafoelenco"/>
        <w:spacing w:line="360" w:lineRule="auto"/>
        <w:jc w:val="both"/>
        <w:rPr>
          <w:rFonts w:ascii="Verdana" w:hAnsi="Verdana"/>
          <w:sz w:val="16"/>
          <w:szCs w:val="16"/>
        </w:rPr>
      </w:pPr>
      <w:r w:rsidRPr="00010E73">
        <w:rPr>
          <w:rFonts w:ascii="Verdana" w:hAnsi="Verdana"/>
          <w:sz w:val="16"/>
          <w:szCs w:val="16"/>
        </w:rPr>
        <w:t>• siti internet progetti speciali – sviluppati con CMS Wordpress varie versioni</w:t>
      </w:r>
    </w:p>
    <w:p w14:paraId="772761F0" w14:textId="780B6D88" w:rsidR="005A504B" w:rsidRPr="00010E73" w:rsidRDefault="005A504B" w:rsidP="00C5210B">
      <w:pPr>
        <w:pStyle w:val="Paragrafoelenco"/>
        <w:spacing w:after="200" w:line="360" w:lineRule="auto"/>
        <w:jc w:val="both"/>
        <w:rPr>
          <w:rFonts w:ascii="Verdana" w:hAnsi="Verdana"/>
          <w:sz w:val="16"/>
          <w:szCs w:val="16"/>
        </w:rPr>
      </w:pPr>
      <w:r w:rsidRPr="00010E73">
        <w:rPr>
          <w:rFonts w:ascii="Verdana" w:hAnsi="Verdana"/>
          <w:sz w:val="16"/>
          <w:szCs w:val="16"/>
        </w:rPr>
        <w:lastRenderedPageBreak/>
        <w:t>• piattaforme di e-learning docere.cfpzanardelli.it / sicurezza.cfpzanardelli.it – sviluppate su piattaforma Moodle versione 1.9 e successive;</w:t>
      </w:r>
    </w:p>
    <w:p w14:paraId="3CE5373D" w14:textId="77777777" w:rsidR="005A504B" w:rsidRPr="00010E73" w:rsidRDefault="005A504B" w:rsidP="00C5210B">
      <w:pPr>
        <w:pStyle w:val="Paragrafoelenco"/>
        <w:spacing w:after="200" w:line="360" w:lineRule="auto"/>
        <w:jc w:val="both"/>
        <w:rPr>
          <w:rFonts w:ascii="Verdana" w:hAnsi="Verdana"/>
          <w:sz w:val="16"/>
          <w:szCs w:val="16"/>
        </w:rPr>
      </w:pPr>
      <w:r w:rsidRPr="00010E73">
        <w:rPr>
          <w:rFonts w:ascii="Verdana" w:hAnsi="Verdana"/>
          <w:sz w:val="16"/>
          <w:szCs w:val="16"/>
        </w:rPr>
        <w:t>• sito Aziende Zanardelli – sviluppato con CMS Wordpress;</w:t>
      </w:r>
    </w:p>
    <w:p w14:paraId="4084ED29" w14:textId="77777777" w:rsidR="005A504B" w:rsidRPr="00010E73" w:rsidRDefault="005A504B" w:rsidP="00C5210B">
      <w:pPr>
        <w:pStyle w:val="Paragrafoelenco"/>
        <w:spacing w:after="200" w:line="360" w:lineRule="auto"/>
        <w:jc w:val="both"/>
        <w:rPr>
          <w:rFonts w:ascii="Verdana" w:hAnsi="Verdana"/>
          <w:sz w:val="16"/>
          <w:szCs w:val="16"/>
        </w:rPr>
      </w:pPr>
      <w:r w:rsidRPr="00010E73">
        <w:rPr>
          <w:rFonts w:ascii="Verdana" w:hAnsi="Verdana"/>
          <w:sz w:val="16"/>
          <w:szCs w:val="16"/>
        </w:rPr>
        <w:t>• Sito BresciaOrienta – sviluppato con CMS Wordpress;</w:t>
      </w:r>
    </w:p>
    <w:p w14:paraId="468B1B1B" w14:textId="77777777" w:rsidR="005A504B" w:rsidRPr="00010E73" w:rsidRDefault="005A504B" w:rsidP="00C5210B">
      <w:pPr>
        <w:pStyle w:val="Paragrafoelenco"/>
        <w:spacing w:after="200" w:line="360" w:lineRule="auto"/>
        <w:jc w:val="both"/>
        <w:rPr>
          <w:rFonts w:ascii="Verdana" w:hAnsi="Verdana"/>
          <w:sz w:val="16"/>
          <w:szCs w:val="16"/>
        </w:rPr>
      </w:pPr>
      <w:r w:rsidRPr="00010E73">
        <w:rPr>
          <w:rFonts w:ascii="Verdana" w:hAnsi="Verdana"/>
          <w:sz w:val="16"/>
          <w:szCs w:val="16"/>
        </w:rPr>
        <w:t>• Sito ZanaNews – sviluppato con CMS Wordpress;</w:t>
      </w:r>
    </w:p>
    <w:p w14:paraId="619BB326" w14:textId="77777777" w:rsidR="005A504B" w:rsidRPr="00010E73" w:rsidRDefault="005A504B" w:rsidP="00C5210B">
      <w:pPr>
        <w:pStyle w:val="Paragrafoelenco"/>
        <w:spacing w:after="200" w:line="360" w:lineRule="auto"/>
        <w:jc w:val="both"/>
        <w:rPr>
          <w:rFonts w:ascii="Verdana" w:hAnsi="Verdana"/>
          <w:sz w:val="16"/>
          <w:szCs w:val="16"/>
        </w:rPr>
      </w:pPr>
      <w:r w:rsidRPr="00010E73">
        <w:rPr>
          <w:rFonts w:ascii="Verdana" w:hAnsi="Verdana"/>
          <w:sz w:val="16"/>
          <w:szCs w:val="16"/>
        </w:rPr>
        <w:t>• Portali touch screen – sviluppato con CMS Wordpress;</w:t>
      </w:r>
    </w:p>
    <w:p w14:paraId="2D349891" w14:textId="7E5078AC" w:rsidR="005A504B" w:rsidRPr="00010E73" w:rsidRDefault="005A504B" w:rsidP="00C5210B">
      <w:pPr>
        <w:pStyle w:val="Paragrafoelenco"/>
        <w:spacing w:after="200" w:line="360" w:lineRule="auto"/>
        <w:jc w:val="both"/>
        <w:rPr>
          <w:rFonts w:ascii="Verdana" w:hAnsi="Verdana"/>
          <w:sz w:val="16"/>
          <w:szCs w:val="16"/>
        </w:rPr>
      </w:pPr>
      <w:r w:rsidRPr="00010E73">
        <w:rPr>
          <w:rFonts w:ascii="Verdana" w:hAnsi="Verdana"/>
          <w:sz w:val="16"/>
          <w:szCs w:val="16"/>
        </w:rPr>
        <w:t>• software gestione libretti formativi – realizzato in linguaggio PHP con database MySql;</w:t>
      </w:r>
    </w:p>
    <w:p w14:paraId="55CDAB65" w14:textId="77777777" w:rsidR="005A504B" w:rsidRPr="00010E73" w:rsidRDefault="005A504B" w:rsidP="005A504B">
      <w:pPr>
        <w:pStyle w:val="Paragrafoelenco"/>
        <w:spacing w:after="200" w:line="276" w:lineRule="auto"/>
        <w:jc w:val="both"/>
        <w:rPr>
          <w:rFonts w:ascii="Verdana" w:hAnsi="Verdana"/>
          <w:sz w:val="16"/>
          <w:szCs w:val="16"/>
        </w:rPr>
      </w:pPr>
      <w:r w:rsidRPr="00010E73">
        <w:rPr>
          <w:rFonts w:ascii="Verdana" w:hAnsi="Verdana"/>
          <w:sz w:val="16"/>
          <w:szCs w:val="16"/>
        </w:rPr>
        <w:t>• software gestione commissioni bandi - realizzato in linguaggio PHP con database MySql;</w:t>
      </w:r>
    </w:p>
    <w:p w14:paraId="4E352EC9" w14:textId="77777777" w:rsidR="005A504B" w:rsidRPr="00010E73" w:rsidRDefault="005A504B" w:rsidP="005A504B">
      <w:pPr>
        <w:pStyle w:val="Paragrafoelenco"/>
        <w:spacing w:after="200" w:line="276" w:lineRule="auto"/>
        <w:jc w:val="both"/>
        <w:rPr>
          <w:rFonts w:ascii="Verdana" w:hAnsi="Verdana"/>
          <w:sz w:val="16"/>
          <w:szCs w:val="16"/>
        </w:rPr>
      </w:pPr>
      <w:r w:rsidRPr="00010E73">
        <w:rPr>
          <w:rFonts w:ascii="Verdana" w:hAnsi="Verdana"/>
          <w:sz w:val="16"/>
          <w:szCs w:val="16"/>
        </w:rPr>
        <w:t>• software gestione libretti sicurezza - realizzato in linguaggio PHP con database MySql;</w:t>
      </w:r>
    </w:p>
    <w:p w14:paraId="5A02E08E" w14:textId="57865369" w:rsidR="005A504B" w:rsidRPr="00010E73" w:rsidRDefault="005A504B" w:rsidP="005A504B">
      <w:pPr>
        <w:pStyle w:val="Paragrafoelenco"/>
        <w:spacing w:after="200" w:line="276" w:lineRule="auto"/>
        <w:jc w:val="both"/>
        <w:rPr>
          <w:rFonts w:ascii="Verdana" w:hAnsi="Verdana"/>
          <w:sz w:val="16"/>
          <w:szCs w:val="16"/>
        </w:rPr>
      </w:pPr>
      <w:r w:rsidRPr="00010E73">
        <w:rPr>
          <w:rFonts w:ascii="Verdana" w:hAnsi="Verdana"/>
          <w:sz w:val="16"/>
          <w:szCs w:val="16"/>
        </w:rPr>
        <w:t>• software gestione esportazione dati da registro elettronico Spaggiari - realizzato in linguaggio PHP con database MySql;</w:t>
      </w:r>
    </w:p>
    <w:p w14:paraId="3B6D895E" w14:textId="77777777" w:rsidR="005A504B" w:rsidRPr="00010E73" w:rsidRDefault="005A504B" w:rsidP="005A504B">
      <w:pPr>
        <w:pStyle w:val="Paragrafoelenco"/>
        <w:spacing w:after="200" w:line="276" w:lineRule="auto"/>
        <w:jc w:val="both"/>
        <w:rPr>
          <w:rFonts w:ascii="Verdana" w:hAnsi="Verdana"/>
          <w:sz w:val="16"/>
          <w:szCs w:val="16"/>
        </w:rPr>
      </w:pPr>
      <w:r w:rsidRPr="00010E73">
        <w:rPr>
          <w:rFonts w:ascii="Verdana" w:hAnsi="Verdana"/>
          <w:sz w:val="16"/>
          <w:szCs w:val="16"/>
        </w:rPr>
        <w:t>• software gestione flusso acquisti- realizzato in linguaggio PHP con database MySql;</w:t>
      </w:r>
    </w:p>
    <w:p w14:paraId="743BB68F" w14:textId="77777777" w:rsidR="005A504B" w:rsidRPr="00010E73" w:rsidRDefault="005A504B" w:rsidP="005A504B">
      <w:pPr>
        <w:pStyle w:val="Paragrafoelenco"/>
        <w:spacing w:after="200" w:line="276" w:lineRule="auto"/>
        <w:jc w:val="both"/>
        <w:rPr>
          <w:rFonts w:ascii="Verdana" w:hAnsi="Verdana"/>
          <w:sz w:val="16"/>
          <w:szCs w:val="16"/>
        </w:rPr>
      </w:pPr>
      <w:r w:rsidRPr="00010E73">
        <w:rPr>
          <w:rFonts w:ascii="Verdana" w:hAnsi="Verdana"/>
          <w:sz w:val="16"/>
          <w:szCs w:val="16"/>
        </w:rPr>
        <w:t>• software gestione sistema dotale servizi al lavoro- realizzato in linguaggio PHP con database MySql;</w:t>
      </w:r>
    </w:p>
    <w:p w14:paraId="07A3E4D0" w14:textId="65923CA1" w:rsidR="00AE184B" w:rsidRPr="00010E73" w:rsidRDefault="005A504B" w:rsidP="005A504B">
      <w:pPr>
        <w:pStyle w:val="Paragrafoelenco"/>
        <w:spacing w:after="200" w:line="276" w:lineRule="auto"/>
        <w:jc w:val="both"/>
        <w:rPr>
          <w:rFonts w:ascii="Verdana" w:hAnsi="Verdana"/>
          <w:sz w:val="16"/>
          <w:szCs w:val="16"/>
        </w:rPr>
      </w:pPr>
      <w:r w:rsidRPr="00010E73">
        <w:rPr>
          <w:rFonts w:ascii="Verdana" w:hAnsi="Verdana"/>
          <w:sz w:val="16"/>
          <w:szCs w:val="16"/>
        </w:rPr>
        <w:t>• Sito Intranet realizzato mediante tecnologia Microsoft SharePoint- realizzato in linguaggio PHP con database MySql.</w:t>
      </w:r>
    </w:p>
    <w:p w14:paraId="1B2B1500" w14:textId="728C9D28" w:rsidR="00AE184B" w:rsidRPr="00010E73" w:rsidRDefault="00AE184B" w:rsidP="0059615A">
      <w:pPr>
        <w:spacing w:after="200" w:line="360" w:lineRule="auto"/>
        <w:jc w:val="both"/>
        <w:rPr>
          <w:rFonts w:ascii="Verdana" w:hAnsi="Verdana"/>
          <w:sz w:val="16"/>
          <w:szCs w:val="16"/>
        </w:rPr>
      </w:pPr>
      <w:r w:rsidRPr="00010E73">
        <w:rPr>
          <w:rFonts w:ascii="Verdana" w:hAnsi="Verdana"/>
          <w:sz w:val="16"/>
          <w:szCs w:val="16"/>
        </w:rPr>
        <w:t>Si specifica che con il termine “attività di assistenza e manutenzione ordinaria ai portali aziendali”, si intendono escluse nuove implementazioni sia dei portali sopra indicati che altri eventuali software sviluppati all’interno del periodo contrattuale di riferimento.</w:t>
      </w:r>
    </w:p>
    <w:p w14:paraId="5ED16DE0" w14:textId="77777777" w:rsidR="00AE184B" w:rsidRPr="00010E73" w:rsidRDefault="00AE184B" w:rsidP="00C5210B">
      <w:pPr>
        <w:spacing w:line="360" w:lineRule="auto"/>
        <w:rPr>
          <w:rFonts w:ascii="Verdana" w:hAnsi="Verdana"/>
          <w:sz w:val="16"/>
          <w:szCs w:val="16"/>
        </w:rPr>
      </w:pPr>
      <w:r w:rsidRPr="00010E73">
        <w:rPr>
          <w:rFonts w:ascii="Verdana" w:hAnsi="Verdana"/>
          <w:sz w:val="16"/>
          <w:szCs w:val="16"/>
        </w:rPr>
        <w:t xml:space="preserve">A titolo esemplificativo e non esaustivo, il servizio deve: </w:t>
      </w:r>
    </w:p>
    <w:p w14:paraId="23711227"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t xml:space="preserve">provvedere all’accoglimento (e-mail o software di trouble ticketing) di tutte le richieste di assistenza aperte dagli utenti; </w:t>
      </w:r>
    </w:p>
    <w:p w14:paraId="43D22B99"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t xml:space="preserve">qualificare la problematica espressa tramite l’esecuzione di una breve analisi, allo scopo di definire correttamente la tipologia della richiesta, il richiedente e la struttura competente per la risoluzione della problematica, oltre che valutare la gravità del problema allo scopo di assegnarvi una priorità; </w:t>
      </w:r>
    </w:p>
    <w:p w14:paraId="70DF66B8"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t xml:space="preserve">aggiornare la base dati del software di trouble ticketing (sia per quanto attiene la tipologia e l’iter delle richieste); </w:t>
      </w:r>
    </w:p>
    <w:p w14:paraId="45748E64"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t xml:space="preserve">assicurare la comunicazione tempestiva ed efficace con l’utenza, anche attraverso la rendicontazione al richiedente sullo stato dell’intervento; </w:t>
      </w:r>
    </w:p>
    <w:p w14:paraId="23875B63"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t xml:space="preserve">smistare a strutture di assistenza specifiche la risoluzione dei problemi non di competenza; </w:t>
      </w:r>
    </w:p>
    <w:p w14:paraId="1AC99C44"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t>consentire la corretta operatività di:</w:t>
      </w:r>
    </w:p>
    <w:p w14:paraId="437C9221" w14:textId="77777777" w:rsidR="00AE184B" w:rsidRPr="00010E73" w:rsidRDefault="00AE184B" w:rsidP="00C5210B">
      <w:pPr>
        <w:pStyle w:val="Paragrafoelenco"/>
        <w:numPr>
          <w:ilvl w:val="1"/>
          <w:numId w:val="10"/>
        </w:numPr>
        <w:spacing w:after="200" w:line="360" w:lineRule="auto"/>
        <w:contextualSpacing/>
        <w:jc w:val="both"/>
        <w:rPr>
          <w:rFonts w:ascii="Verdana" w:hAnsi="Verdana"/>
          <w:sz w:val="16"/>
          <w:szCs w:val="16"/>
        </w:rPr>
      </w:pPr>
      <w:r w:rsidRPr="00010E73">
        <w:rPr>
          <w:rFonts w:ascii="Verdana" w:hAnsi="Verdana"/>
          <w:sz w:val="16"/>
          <w:szCs w:val="16"/>
        </w:rPr>
        <w:t>PdL oggetto dell’incarico sia per quanto riguarda l’uso delle apparecchiature hardware, sia del software di sistema e gestionale/contabile, sia dei tools di produttività individuale e degli applicativi installati, attraverso manutenzione (hardware e software) preventiva, adattiva, correttiva e upgrade periferiche</w:t>
      </w:r>
    </w:p>
    <w:p w14:paraId="1CFEC306" w14:textId="77777777" w:rsidR="00AE184B" w:rsidRPr="00010E73" w:rsidRDefault="00AE184B" w:rsidP="00C5210B">
      <w:pPr>
        <w:pStyle w:val="Paragrafoelenco"/>
        <w:numPr>
          <w:ilvl w:val="1"/>
          <w:numId w:val="10"/>
        </w:numPr>
        <w:spacing w:after="200" w:line="360" w:lineRule="auto"/>
        <w:contextualSpacing/>
        <w:jc w:val="both"/>
        <w:rPr>
          <w:rFonts w:ascii="Verdana" w:hAnsi="Verdana"/>
          <w:sz w:val="16"/>
          <w:szCs w:val="16"/>
        </w:rPr>
      </w:pPr>
      <w:r w:rsidRPr="00010E73">
        <w:rPr>
          <w:rFonts w:ascii="Verdana" w:hAnsi="Verdana"/>
          <w:sz w:val="16"/>
          <w:szCs w:val="16"/>
        </w:rPr>
        <w:t>Portali web aziendali attraverso verifica del codice relativo alle pagine web pubblicate e dei database Mysql.</w:t>
      </w:r>
    </w:p>
    <w:p w14:paraId="748C7825" w14:textId="77777777" w:rsidR="00AE184B" w:rsidRPr="00010E73" w:rsidRDefault="00AE184B" w:rsidP="00C5210B">
      <w:pPr>
        <w:pStyle w:val="Paragrafoelenco"/>
        <w:numPr>
          <w:ilvl w:val="1"/>
          <w:numId w:val="10"/>
        </w:numPr>
        <w:spacing w:after="200" w:line="360" w:lineRule="auto"/>
        <w:contextualSpacing/>
        <w:jc w:val="both"/>
        <w:rPr>
          <w:rFonts w:ascii="Verdana" w:hAnsi="Verdana"/>
          <w:sz w:val="16"/>
          <w:szCs w:val="16"/>
        </w:rPr>
      </w:pPr>
      <w:r w:rsidRPr="00010E73">
        <w:rPr>
          <w:rFonts w:ascii="Verdana" w:hAnsi="Verdana"/>
          <w:sz w:val="16"/>
          <w:szCs w:val="16"/>
        </w:rPr>
        <w:t>Accesso al dominio e ai servizi Office 365</w:t>
      </w:r>
    </w:p>
    <w:p w14:paraId="4BEA21C5"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lastRenderedPageBreak/>
        <w:t xml:space="preserve">Installare le periferiche di rete (installazione e configurazione dei driver sul server e relativa condivisione agli utenti, compresa la loro installazione e configurazione sulle PdL); </w:t>
      </w:r>
    </w:p>
    <w:p w14:paraId="701E65FE" w14:textId="77777777" w:rsidR="00AE184B" w:rsidRPr="00010E73" w:rsidRDefault="00AE184B" w:rsidP="00C5210B">
      <w:pPr>
        <w:pStyle w:val="Paragrafoelenco"/>
        <w:numPr>
          <w:ilvl w:val="0"/>
          <w:numId w:val="10"/>
        </w:numPr>
        <w:spacing w:after="200" w:line="360" w:lineRule="auto"/>
        <w:contextualSpacing/>
        <w:jc w:val="both"/>
        <w:rPr>
          <w:rFonts w:ascii="Verdana" w:hAnsi="Verdana"/>
          <w:sz w:val="16"/>
          <w:szCs w:val="16"/>
        </w:rPr>
      </w:pPr>
      <w:r w:rsidRPr="00010E73">
        <w:rPr>
          <w:rFonts w:ascii="Verdana" w:hAnsi="Verdana"/>
          <w:sz w:val="16"/>
          <w:szCs w:val="16"/>
        </w:rPr>
        <w:t>Chiudere il problema con conseguente aggiornamento dell’archivio delle chiamate.</w:t>
      </w:r>
    </w:p>
    <w:p w14:paraId="593BC2E6" w14:textId="16EBD1EC"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 xml:space="preserve">La ditta </w:t>
      </w:r>
      <w:r w:rsidR="00F5330F">
        <w:rPr>
          <w:rFonts w:ascii="Verdana" w:hAnsi="Verdana"/>
          <w:sz w:val="16"/>
          <w:szCs w:val="16"/>
        </w:rPr>
        <w:t>______________</w:t>
      </w:r>
      <w:r w:rsidRPr="00010E73">
        <w:rPr>
          <w:rFonts w:ascii="Verdana" w:hAnsi="Verdana"/>
          <w:sz w:val="16"/>
          <w:szCs w:val="16"/>
        </w:rPr>
        <w:t>, all’interno della finestra temporale di servizio, dovrà gestire tutte le chiamate di assistenza provenienti dagli utenti del Cfp Zanardelli, provvedendo alla loro esatta qualificazione e risoluzione ovvero allo smistamento alla struttura competente.</w:t>
      </w:r>
    </w:p>
    <w:p w14:paraId="64B0D4AF" w14:textId="282B90C5"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 xml:space="preserve">La ditta </w:t>
      </w:r>
      <w:r w:rsidR="00F5330F">
        <w:rPr>
          <w:rFonts w:ascii="Verdana" w:hAnsi="Verdana"/>
          <w:sz w:val="16"/>
          <w:szCs w:val="16"/>
        </w:rPr>
        <w:t>______________</w:t>
      </w:r>
      <w:r w:rsidRPr="00010E73">
        <w:rPr>
          <w:rFonts w:ascii="Verdana" w:hAnsi="Verdana"/>
          <w:sz w:val="16"/>
          <w:szCs w:val="16"/>
        </w:rPr>
        <w:t xml:space="preserve"> dovrà fornire un servizio di assistenza e manutenzione sulle postazioni che dovrà essere così svolto: </w:t>
      </w:r>
    </w:p>
    <w:p w14:paraId="6EDC2353" w14:textId="77777777" w:rsidR="00AE184B" w:rsidRPr="00010E73" w:rsidRDefault="00AE184B" w:rsidP="00C5210B">
      <w:pPr>
        <w:pStyle w:val="Paragrafoelenco"/>
        <w:numPr>
          <w:ilvl w:val="0"/>
          <w:numId w:val="12"/>
        </w:numPr>
        <w:spacing w:line="360" w:lineRule="auto"/>
        <w:ind w:hanging="106"/>
        <w:contextualSpacing/>
        <w:rPr>
          <w:rFonts w:ascii="Verdana" w:hAnsi="Verdana"/>
          <w:sz w:val="16"/>
          <w:szCs w:val="16"/>
        </w:rPr>
      </w:pPr>
      <w:r w:rsidRPr="00010E73">
        <w:rPr>
          <w:rFonts w:ascii="Verdana" w:hAnsi="Verdana"/>
          <w:sz w:val="16"/>
          <w:szCs w:val="16"/>
        </w:rPr>
        <w:t>Servizio di presidio: dovrà essere garantita la presenza di un tecnico in presidio presso il Cfp Zanardelli – Sede Legale dal lunedì al venerdì per un totale di 36 ore settimanali per un minimo di 50 settimane/anno.</w:t>
      </w:r>
    </w:p>
    <w:p w14:paraId="0E441A9F" w14:textId="77777777" w:rsidR="00AE184B" w:rsidRPr="00010E73" w:rsidRDefault="00AE184B" w:rsidP="00C5210B">
      <w:pPr>
        <w:pStyle w:val="Paragrafoelenco"/>
        <w:numPr>
          <w:ilvl w:val="0"/>
          <w:numId w:val="12"/>
        </w:numPr>
        <w:spacing w:line="360" w:lineRule="auto"/>
        <w:ind w:hanging="106"/>
        <w:contextualSpacing/>
        <w:rPr>
          <w:rFonts w:ascii="Verdana" w:hAnsi="Verdana"/>
          <w:sz w:val="16"/>
          <w:szCs w:val="16"/>
        </w:rPr>
      </w:pPr>
      <w:r w:rsidRPr="00010E73">
        <w:rPr>
          <w:rFonts w:ascii="Verdana" w:hAnsi="Verdana"/>
          <w:sz w:val="16"/>
          <w:szCs w:val="16"/>
        </w:rPr>
        <w:t>Servizio on site: dovrà essere garantita la presenza di un tecnico per gli interventi presso tutte le Unità Organizzative del Cfp Zanardelli distribuite sul territorio provinciale per un totale di 36 ore settimanali per un minimo di 50 settimane/anno.</w:t>
      </w:r>
    </w:p>
    <w:p w14:paraId="65BDF5CA" w14:textId="77777777" w:rsidR="00AE184B" w:rsidRPr="00010E73" w:rsidRDefault="00AE184B" w:rsidP="00C5210B">
      <w:pPr>
        <w:pStyle w:val="Paragrafoelenco"/>
        <w:spacing w:line="360" w:lineRule="auto"/>
        <w:ind w:left="30"/>
        <w:jc w:val="both"/>
        <w:rPr>
          <w:rFonts w:ascii="Verdana" w:hAnsi="Verdana"/>
          <w:sz w:val="16"/>
          <w:szCs w:val="16"/>
        </w:rPr>
      </w:pPr>
    </w:p>
    <w:p w14:paraId="438B30C8" w14:textId="77777777" w:rsidR="00AE184B" w:rsidRPr="00010E73" w:rsidRDefault="00AE184B" w:rsidP="00C5210B">
      <w:pPr>
        <w:pStyle w:val="Paragrafoelenco"/>
        <w:spacing w:line="360" w:lineRule="auto"/>
        <w:ind w:left="30"/>
        <w:jc w:val="both"/>
        <w:rPr>
          <w:rFonts w:ascii="Verdana" w:hAnsi="Verdana"/>
          <w:sz w:val="16"/>
          <w:szCs w:val="16"/>
        </w:rPr>
      </w:pPr>
      <w:r w:rsidRPr="00010E73">
        <w:rPr>
          <w:rFonts w:ascii="Verdana" w:hAnsi="Verdana"/>
          <w:sz w:val="16"/>
          <w:szCs w:val="16"/>
        </w:rPr>
        <w:t>Si specifica che, per evidenti motivi logistici, il servizio di assistenza e manutenzione ai punti a e b dovrà tassativamente essere svolto da operatori diversi.</w:t>
      </w:r>
    </w:p>
    <w:p w14:paraId="4DDB3FCC"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L’orario di copertura del servizio di assistenza come sopra dettagliato sarà il seguente, per tutti i giorni lavorativi:</w:t>
      </w:r>
    </w:p>
    <w:p w14:paraId="6F2B5876" w14:textId="77777777" w:rsidR="00AE184B" w:rsidRPr="00010E73" w:rsidRDefault="00AE184B" w:rsidP="00C5210B">
      <w:pPr>
        <w:pStyle w:val="Paragrafoelenco"/>
        <w:numPr>
          <w:ilvl w:val="0"/>
          <w:numId w:val="15"/>
        </w:numPr>
        <w:spacing w:after="200" w:line="360" w:lineRule="auto"/>
        <w:ind w:left="709" w:hanging="349"/>
        <w:contextualSpacing/>
        <w:jc w:val="both"/>
        <w:rPr>
          <w:rFonts w:ascii="Verdana" w:hAnsi="Verdana"/>
          <w:sz w:val="16"/>
          <w:szCs w:val="16"/>
        </w:rPr>
      </w:pPr>
      <w:r w:rsidRPr="00010E73">
        <w:rPr>
          <w:rFonts w:ascii="Verdana" w:hAnsi="Verdana"/>
          <w:sz w:val="16"/>
          <w:szCs w:val="16"/>
        </w:rPr>
        <w:t>Servizio di presidio: dal lunedì al giovedì dalle 8.30 alle 13.00 e dalle 14.00 alle 17.30 – il venerdì dalle 8.30 alle 12.30;</w:t>
      </w:r>
    </w:p>
    <w:p w14:paraId="6CEDA186" w14:textId="77777777" w:rsidR="00AE184B" w:rsidRPr="00010E73" w:rsidRDefault="00AE184B" w:rsidP="00C5210B">
      <w:pPr>
        <w:pStyle w:val="Paragrafoelenco"/>
        <w:numPr>
          <w:ilvl w:val="0"/>
          <w:numId w:val="15"/>
        </w:numPr>
        <w:spacing w:after="200" w:line="360" w:lineRule="auto"/>
        <w:ind w:left="709" w:hanging="349"/>
        <w:contextualSpacing/>
        <w:jc w:val="both"/>
        <w:rPr>
          <w:rFonts w:ascii="Verdana" w:hAnsi="Verdana"/>
          <w:sz w:val="16"/>
          <w:szCs w:val="16"/>
        </w:rPr>
      </w:pPr>
      <w:r w:rsidRPr="00010E73">
        <w:rPr>
          <w:rFonts w:ascii="Verdana" w:hAnsi="Verdana"/>
          <w:sz w:val="16"/>
          <w:szCs w:val="16"/>
        </w:rPr>
        <w:t>Servizio on site– interventi helpdesk secondo livello: dal lunedì al venerdì per un totale di 36 ore settimanali.</w:t>
      </w:r>
    </w:p>
    <w:p w14:paraId="735A78DA"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Al di fuori della finestra temporale di erogazione del servizio, la ditta aggiudicataria dovrà ad ogni modo essere in grado di erogare il servizio per far fronte a particolari attività straordinarie. Tali interventi saranno fatturati secondo quanto previsto nell’offerta economica e saranno preventivamente autorizzate dall’ufficio di competenza.</w:t>
      </w:r>
    </w:p>
    <w:p w14:paraId="2767A9C9" w14:textId="7F8F847C" w:rsidR="00AE184B" w:rsidRPr="00010E73" w:rsidRDefault="00AE184B" w:rsidP="00C5210B">
      <w:pPr>
        <w:pStyle w:val="Paragrafoelenco"/>
        <w:spacing w:line="360" w:lineRule="auto"/>
        <w:ind w:left="0"/>
        <w:jc w:val="both"/>
        <w:rPr>
          <w:rFonts w:ascii="Verdana" w:hAnsi="Verdana"/>
          <w:sz w:val="16"/>
          <w:szCs w:val="16"/>
        </w:rPr>
      </w:pPr>
      <w:r w:rsidRPr="00010E73">
        <w:rPr>
          <w:rFonts w:ascii="Verdana" w:hAnsi="Verdana"/>
          <w:sz w:val="16"/>
          <w:szCs w:val="16"/>
        </w:rPr>
        <w:t>Qualora il CFP Zanardelli necessiti di un intervento relativo al servizio richiesto al di fuori degli orari indicati ai commi precedenti, l’Azienda partecipante dovrà garantire comunque una continuità di servizio imputando eventuali costi come da offerta presentata.</w:t>
      </w:r>
    </w:p>
    <w:p w14:paraId="4EE94B20" w14:textId="77777777" w:rsidR="00AE184B" w:rsidRPr="00010E73" w:rsidRDefault="00AE184B" w:rsidP="00C5210B">
      <w:pPr>
        <w:pStyle w:val="Paragrafoelenco"/>
        <w:spacing w:line="360" w:lineRule="auto"/>
        <w:ind w:left="0"/>
        <w:jc w:val="both"/>
        <w:rPr>
          <w:rFonts w:ascii="Verdana" w:hAnsi="Verdana"/>
          <w:b/>
          <w:sz w:val="16"/>
          <w:szCs w:val="16"/>
        </w:rPr>
      </w:pPr>
    </w:p>
    <w:p w14:paraId="66F3F2EC" w14:textId="77777777" w:rsidR="00AE184B" w:rsidRPr="00010E73" w:rsidRDefault="00AE184B" w:rsidP="00C5210B">
      <w:pPr>
        <w:pStyle w:val="Paragrafoelenco"/>
        <w:spacing w:line="360" w:lineRule="auto"/>
        <w:ind w:left="0"/>
        <w:jc w:val="both"/>
        <w:rPr>
          <w:rFonts w:ascii="Verdana" w:hAnsi="Verdana"/>
          <w:b/>
          <w:sz w:val="16"/>
          <w:szCs w:val="16"/>
        </w:rPr>
      </w:pPr>
      <w:r w:rsidRPr="00010E73">
        <w:rPr>
          <w:rFonts w:ascii="Verdana" w:hAnsi="Verdana"/>
          <w:b/>
          <w:sz w:val="16"/>
          <w:szCs w:val="16"/>
        </w:rPr>
        <w:t>Modalità:</w:t>
      </w:r>
    </w:p>
    <w:p w14:paraId="37BB41F1" w14:textId="77777777" w:rsidR="00AE184B" w:rsidRPr="00010E73" w:rsidRDefault="00AE184B" w:rsidP="00C5210B">
      <w:pPr>
        <w:pStyle w:val="Paragrafoelenco"/>
        <w:spacing w:line="360" w:lineRule="auto"/>
        <w:ind w:left="0"/>
        <w:jc w:val="both"/>
        <w:rPr>
          <w:rFonts w:ascii="Verdana" w:hAnsi="Verdana"/>
          <w:sz w:val="16"/>
          <w:szCs w:val="16"/>
        </w:rPr>
      </w:pPr>
      <w:r w:rsidRPr="00010E73">
        <w:rPr>
          <w:rFonts w:ascii="Verdana" w:hAnsi="Verdana"/>
          <w:b/>
          <w:sz w:val="16"/>
          <w:szCs w:val="16"/>
        </w:rPr>
        <w:t>a) APERTURA DELLE RICHIESTE DI ASSISTENZA (TICKET)</w:t>
      </w:r>
    </w:p>
    <w:p w14:paraId="25DD9E35"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 xml:space="preserve">L’accesso al servizio viene garantito a tutti gli utenti interni ed esterni tramite: </w:t>
      </w:r>
    </w:p>
    <w:p w14:paraId="420B210F" w14:textId="77777777" w:rsidR="00AE184B" w:rsidRPr="00010E73" w:rsidRDefault="00AE184B" w:rsidP="00C5210B">
      <w:pPr>
        <w:pStyle w:val="Paragrafoelenco"/>
        <w:numPr>
          <w:ilvl w:val="0"/>
          <w:numId w:val="16"/>
        </w:numPr>
        <w:spacing w:line="360" w:lineRule="auto"/>
        <w:ind w:left="426" w:hanging="426"/>
        <w:contextualSpacing/>
        <w:jc w:val="both"/>
        <w:rPr>
          <w:rFonts w:ascii="Verdana" w:hAnsi="Verdana"/>
          <w:sz w:val="16"/>
          <w:szCs w:val="16"/>
        </w:rPr>
      </w:pPr>
      <w:r w:rsidRPr="00010E73">
        <w:rPr>
          <w:rFonts w:ascii="Verdana" w:hAnsi="Verdana"/>
          <w:sz w:val="16"/>
          <w:szCs w:val="16"/>
        </w:rPr>
        <w:t xml:space="preserve">invio di una e-mail all’helpdesk. In tal caso l’operatore di helpdesk deve inserire la richiesta nell’applicazione di trouble ticketing per conto dell’utente finale e rispondere alla e-mail ricevuta comunicando il numero di ticket. Se la richiesta non è di propria competenza provvede, contestualmente, a smistarla alla struttura corretta; </w:t>
      </w:r>
    </w:p>
    <w:p w14:paraId="40001311" w14:textId="74D5128D"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 accesso via web all’applicazione trouble ticketing fornita dal Cfp Zanardelli direttamente da parte dell’utente finale.</w:t>
      </w:r>
    </w:p>
    <w:p w14:paraId="5DE84C1D" w14:textId="77777777" w:rsidR="00AE184B" w:rsidRPr="00010E73" w:rsidRDefault="00AE184B" w:rsidP="00C5210B">
      <w:pPr>
        <w:spacing w:line="360" w:lineRule="auto"/>
        <w:jc w:val="both"/>
        <w:rPr>
          <w:rFonts w:ascii="Verdana" w:hAnsi="Verdana"/>
          <w:sz w:val="16"/>
          <w:szCs w:val="16"/>
        </w:rPr>
      </w:pPr>
    </w:p>
    <w:p w14:paraId="33BCE5AE" w14:textId="77777777" w:rsidR="00AE184B" w:rsidRPr="00010E73" w:rsidRDefault="00AE184B" w:rsidP="00C5210B">
      <w:pPr>
        <w:spacing w:line="360" w:lineRule="auto"/>
        <w:jc w:val="both"/>
        <w:rPr>
          <w:rFonts w:ascii="Verdana" w:hAnsi="Verdana"/>
          <w:sz w:val="16"/>
          <w:szCs w:val="16"/>
        </w:rPr>
      </w:pPr>
      <w:r w:rsidRPr="00010E73">
        <w:rPr>
          <w:rFonts w:ascii="Verdana" w:hAnsi="Verdana"/>
          <w:b/>
          <w:sz w:val="16"/>
          <w:szCs w:val="16"/>
        </w:rPr>
        <w:t xml:space="preserve">b) SERVIZIO DI HELPDESK </w:t>
      </w:r>
    </w:p>
    <w:p w14:paraId="70C40253"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Compito dell’helpdesk è il raccoglimento di tutte le richieste, la gestione della problematica tramite contatto telefonico e/o accesso da remoto sulla postazione utente e la chiusura delle richieste di competenza ovvero lo smistamento ad altre strutture.</w:t>
      </w:r>
    </w:p>
    <w:p w14:paraId="2A9A1A3F"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 xml:space="preserve">L’helpdesk potrà quindi procedere nei seguenti modi: </w:t>
      </w:r>
    </w:p>
    <w:p w14:paraId="74EDB288" w14:textId="77777777" w:rsidR="00AE184B" w:rsidRPr="00010E73" w:rsidRDefault="00AE184B" w:rsidP="00C5210B">
      <w:pPr>
        <w:pStyle w:val="Paragrafoelenco"/>
        <w:numPr>
          <w:ilvl w:val="0"/>
          <w:numId w:val="11"/>
        </w:numPr>
        <w:spacing w:after="200" w:line="360" w:lineRule="auto"/>
        <w:contextualSpacing/>
        <w:jc w:val="both"/>
        <w:rPr>
          <w:rFonts w:ascii="Verdana" w:hAnsi="Verdana"/>
          <w:sz w:val="16"/>
          <w:szCs w:val="16"/>
        </w:rPr>
      </w:pPr>
      <w:r w:rsidRPr="00010E73">
        <w:rPr>
          <w:rFonts w:ascii="Verdana" w:hAnsi="Verdana"/>
          <w:sz w:val="16"/>
          <w:szCs w:val="16"/>
        </w:rPr>
        <w:lastRenderedPageBreak/>
        <w:t>risolvere i problemi più ricorrenti e, ove possibile, dare supporto telefonico nei casi in cui la soluzione del problema non richieda l’intervento on site. Il supporto per tutte le problematiche di tipo “How to use” dei software applicativi è limitato alle funzionalità di base dei diversi applicativi gestionali in dotazione;</w:t>
      </w:r>
    </w:p>
    <w:p w14:paraId="5DE70ED4" w14:textId="77777777" w:rsidR="00AE184B" w:rsidRPr="00010E73" w:rsidRDefault="00AE184B" w:rsidP="00C5210B">
      <w:pPr>
        <w:pStyle w:val="Paragrafoelenco"/>
        <w:numPr>
          <w:ilvl w:val="0"/>
          <w:numId w:val="11"/>
        </w:numPr>
        <w:spacing w:after="200" w:line="360" w:lineRule="auto"/>
        <w:contextualSpacing/>
        <w:jc w:val="both"/>
        <w:rPr>
          <w:rFonts w:ascii="Verdana" w:hAnsi="Verdana"/>
          <w:sz w:val="16"/>
          <w:szCs w:val="16"/>
        </w:rPr>
      </w:pPr>
      <w:r w:rsidRPr="00010E73">
        <w:rPr>
          <w:rFonts w:ascii="Verdana" w:hAnsi="Verdana"/>
          <w:sz w:val="16"/>
          <w:szCs w:val="16"/>
        </w:rPr>
        <w:t xml:space="preserve">contattare telefonicamente l’utente per richiedere l’autorizzazione ad attivare un collegamento con controllo remoto della postazione; </w:t>
      </w:r>
    </w:p>
    <w:p w14:paraId="0430CBF0" w14:textId="650E123F" w:rsidR="00AE184B" w:rsidRPr="00010E73" w:rsidRDefault="00AE184B" w:rsidP="00C5210B">
      <w:pPr>
        <w:pStyle w:val="Paragrafoelenco"/>
        <w:numPr>
          <w:ilvl w:val="0"/>
          <w:numId w:val="11"/>
        </w:numPr>
        <w:spacing w:after="200" w:line="360" w:lineRule="auto"/>
        <w:contextualSpacing/>
        <w:jc w:val="both"/>
        <w:rPr>
          <w:rFonts w:ascii="Verdana" w:hAnsi="Verdana"/>
          <w:sz w:val="16"/>
          <w:szCs w:val="16"/>
        </w:rPr>
      </w:pPr>
      <w:r w:rsidRPr="00010E73">
        <w:rPr>
          <w:rFonts w:ascii="Verdana" w:hAnsi="Verdana"/>
          <w:sz w:val="16"/>
          <w:szCs w:val="16"/>
        </w:rPr>
        <w:t xml:space="preserve">smistare al tecnico on site della ditta </w:t>
      </w:r>
      <w:r w:rsidR="00F5330F">
        <w:rPr>
          <w:rFonts w:ascii="Verdana" w:hAnsi="Verdana"/>
          <w:sz w:val="16"/>
          <w:szCs w:val="16"/>
        </w:rPr>
        <w:t>______________</w:t>
      </w:r>
      <w:r w:rsidRPr="00010E73">
        <w:rPr>
          <w:rFonts w:ascii="Verdana" w:hAnsi="Verdana"/>
          <w:sz w:val="16"/>
          <w:szCs w:val="16"/>
        </w:rPr>
        <w:t xml:space="preserve"> che effettuerà l’intervento in  loco; </w:t>
      </w:r>
    </w:p>
    <w:p w14:paraId="5F0C5F66" w14:textId="77777777" w:rsidR="00AE184B" w:rsidRPr="00010E73" w:rsidRDefault="00AE184B" w:rsidP="00C5210B">
      <w:pPr>
        <w:pStyle w:val="Paragrafoelenco"/>
        <w:numPr>
          <w:ilvl w:val="0"/>
          <w:numId w:val="11"/>
        </w:numPr>
        <w:spacing w:after="200" w:line="360" w:lineRule="auto"/>
        <w:contextualSpacing/>
        <w:jc w:val="both"/>
        <w:rPr>
          <w:rFonts w:ascii="Verdana" w:hAnsi="Verdana"/>
          <w:sz w:val="16"/>
          <w:szCs w:val="16"/>
        </w:rPr>
      </w:pPr>
      <w:r w:rsidRPr="00010E73">
        <w:rPr>
          <w:rFonts w:ascii="Verdana" w:hAnsi="Verdana"/>
          <w:sz w:val="16"/>
          <w:szCs w:val="16"/>
        </w:rPr>
        <w:t xml:space="preserve">attivare il fornitore esterno per la riparazione delle attrezzature in garanzia e monitorarne le attività fino alla risoluzione della problematica; </w:t>
      </w:r>
    </w:p>
    <w:p w14:paraId="78B4A225" w14:textId="77777777" w:rsidR="00AE184B" w:rsidRPr="00010E73" w:rsidRDefault="00AE184B" w:rsidP="00C5210B">
      <w:pPr>
        <w:pStyle w:val="Paragrafoelenco"/>
        <w:numPr>
          <w:ilvl w:val="0"/>
          <w:numId w:val="11"/>
        </w:numPr>
        <w:spacing w:after="200" w:line="360" w:lineRule="auto"/>
        <w:contextualSpacing/>
        <w:jc w:val="both"/>
        <w:rPr>
          <w:rFonts w:ascii="Verdana" w:hAnsi="Verdana"/>
          <w:sz w:val="16"/>
          <w:szCs w:val="16"/>
        </w:rPr>
      </w:pPr>
      <w:r w:rsidRPr="00010E73">
        <w:rPr>
          <w:rFonts w:ascii="Verdana" w:hAnsi="Verdana"/>
          <w:sz w:val="16"/>
          <w:szCs w:val="16"/>
        </w:rPr>
        <w:t xml:space="preserve">smistare all’amministratore di rete senior o ad altre strutture (fornitori terzi) tutte le richieste di intervento non di propria competenza; </w:t>
      </w:r>
    </w:p>
    <w:p w14:paraId="44BD5A54" w14:textId="77777777" w:rsidR="00AE184B" w:rsidRPr="00010E73" w:rsidRDefault="00AE184B" w:rsidP="00C5210B">
      <w:pPr>
        <w:pStyle w:val="Paragrafoelenco"/>
        <w:numPr>
          <w:ilvl w:val="0"/>
          <w:numId w:val="11"/>
        </w:numPr>
        <w:spacing w:after="200" w:line="360" w:lineRule="auto"/>
        <w:contextualSpacing/>
        <w:jc w:val="both"/>
        <w:rPr>
          <w:rFonts w:ascii="Verdana" w:hAnsi="Verdana"/>
          <w:sz w:val="16"/>
          <w:szCs w:val="16"/>
        </w:rPr>
      </w:pPr>
      <w:r w:rsidRPr="00010E73">
        <w:rPr>
          <w:rFonts w:ascii="Verdana" w:hAnsi="Verdana"/>
          <w:sz w:val="16"/>
          <w:szCs w:val="16"/>
        </w:rPr>
        <w:t xml:space="preserve">rigettare la richiesta perché non inerente le attrezzature informatiche (ad es. guasto apparato fax o richiesta fornitura toner).  </w:t>
      </w:r>
    </w:p>
    <w:p w14:paraId="2F3F3025" w14:textId="77777777" w:rsidR="00AE184B" w:rsidRPr="00010E73" w:rsidRDefault="00AE184B" w:rsidP="00C5210B">
      <w:pPr>
        <w:pStyle w:val="Paragrafoelenco"/>
        <w:numPr>
          <w:ilvl w:val="0"/>
          <w:numId w:val="11"/>
        </w:numPr>
        <w:spacing w:after="200" w:line="360" w:lineRule="auto"/>
        <w:contextualSpacing/>
        <w:jc w:val="both"/>
        <w:rPr>
          <w:rFonts w:ascii="Verdana" w:hAnsi="Verdana"/>
          <w:sz w:val="16"/>
          <w:szCs w:val="16"/>
        </w:rPr>
      </w:pPr>
      <w:r w:rsidRPr="00010E73">
        <w:rPr>
          <w:rFonts w:ascii="Verdana" w:hAnsi="Verdana"/>
          <w:sz w:val="16"/>
          <w:szCs w:val="16"/>
        </w:rPr>
        <w:t xml:space="preserve">Quando l’operatore contatta telefonicamente l’utente è indispensabile che: </w:t>
      </w:r>
    </w:p>
    <w:p w14:paraId="2626B6F0" w14:textId="77777777" w:rsidR="00AE184B" w:rsidRPr="00010E73" w:rsidRDefault="00AE184B" w:rsidP="00C5210B">
      <w:pPr>
        <w:pStyle w:val="Paragrafoelenco"/>
        <w:numPr>
          <w:ilvl w:val="0"/>
          <w:numId w:val="14"/>
        </w:numPr>
        <w:spacing w:after="200" w:line="360" w:lineRule="auto"/>
        <w:contextualSpacing/>
        <w:jc w:val="both"/>
        <w:rPr>
          <w:rFonts w:ascii="Verdana" w:hAnsi="Verdana"/>
          <w:sz w:val="16"/>
          <w:szCs w:val="16"/>
        </w:rPr>
      </w:pPr>
      <w:r w:rsidRPr="00010E73">
        <w:rPr>
          <w:rFonts w:ascii="Verdana" w:hAnsi="Verdana"/>
          <w:sz w:val="16"/>
          <w:szCs w:val="16"/>
        </w:rPr>
        <w:t xml:space="preserve">si presenti con il proprio nome; </w:t>
      </w:r>
    </w:p>
    <w:p w14:paraId="3644D135" w14:textId="77777777" w:rsidR="00AE184B" w:rsidRPr="00010E73" w:rsidRDefault="00AE184B" w:rsidP="00C5210B">
      <w:pPr>
        <w:pStyle w:val="Paragrafoelenco"/>
        <w:numPr>
          <w:ilvl w:val="0"/>
          <w:numId w:val="14"/>
        </w:numPr>
        <w:spacing w:after="200" w:line="360" w:lineRule="auto"/>
        <w:contextualSpacing/>
        <w:jc w:val="both"/>
        <w:rPr>
          <w:rFonts w:ascii="Verdana" w:hAnsi="Verdana"/>
          <w:sz w:val="16"/>
          <w:szCs w:val="16"/>
        </w:rPr>
      </w:pPr>
      <w:r w:rsidRPr="00010E73">
        <w:rPr>
          <w:rFonts w:ascii="Verdana" w:hAnsi="Verdana"/>
          <w:sz w:val="16"/>
          <w:szCs w:val="16"/>
        </w:rPr>
        <w:t xml:space="preserve">si presenti a nome del Cfp Zanardelli; </w:t>
      </w:r>
    </w:p>
    <w:p w14:paraId="7663AE08" w14:textId="78321015" w:rsidR="00AE184B" w:rsidRDefault="00AE184B" w:rsidP="00C5210B">
      <w:pPr>
        <w:pStyle w:val="Paragrafoelenco"/>
        <w:numPr>
          <w:ilvl w:val="0"/>
          <w:numId w:val="14"/>
        </w:numPr>
        <w:spacing w:after="200" w:line="360" w:lineRule="auto"/>
        <w:contextualSpacing/>
        <w:jc w:val="both"/>
        <w:rPr>
          <w:rFonts w:ascii="Verdana" w:hAnsi="Verdana"/>
          <w:sz w:val="16"/>
          <w:szCs w:val="16"/>
        </w:rPr>
      </w:pPr>
      <w:r w:rsidRPr="00010E73">
        <w:rPr>
          <w:rFonts w:ascii="Verdana" w:hAnsi="Verdana"/>
          <w:sz w:val="16"/>
          <w:szCs w:val="16"/>
        </w:rPr>
        <w:t>chieda esplicita autorizzazione all’utente per potersi collegare da remoto sulla Postazione di Lavoro.</w:t>
      </w:r>
    </w:p>
    <w:p w14:paraId="18341A52" w14:textId="77777777" w:rsidR="00010E73" w:rsidRPr="00010E73" w:rsidRDefault="00010E73" w:rsidP="00010E73">
      <w:pPr>
        <w:pStyle w:val="Paragrafoelenco"/>
        <w:spacing w:after="200" w:line="360" w:lineRule="auto"/>
        <w:contextualSpacing/>
        <w:jc w:val="both"/>
        <w:rPr>
          <w:rFonts w:ascii="Verdana" w:hAnsi="Verdana"/>
          <w:sz w:val="16"/>
          <w:szCs w:val="16"/>
        </w:rPr>
      </w:pPr>
    </w:p>
    <w:p w14:paraId="69186F8D" w14:textId="77777777" w:rsidR="00AE184B" w:rsidRPr="00010E73" w:rsidRDefault="00AE184B" w:rsidP="00C5210B">
      <w:pPr>
        <w:pStyle w:val="Paragrafoelenco"/>
        <w:spacing w:line="360" w:lineRule="auto"/>
        <w:ind w:left="1440" w:hanging="1440"/>
        <w:rPr>
          <w:rFonts w:ascii="Verdana" w:hAnsi="Verdana"/>
          <w:b/>
          <w:sz w:val="16"/>
          <w:szCs w:val="16"/>
        </w:rPr>
      </w:pPr>
      <w:r w:rsidRPr="00010E73">
        <w:rPr>
          <w:rFonts w:ascii="Verdana" w:hAnsi="Verdana"/>
          <w:b/>
          <w:sz w:val="16"/>
          <w:szCs w:val="16"/>
        </w:rPr>
        <w:t>ART. 3 – ESCLUSIONI</w:t>
      </w:r>
    </w:p>
    <w:p w14:paraId="697C5DCB"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 xml:space="preserve">Restano esclusi dal presente contratto: </w:t>
      </w:r>
    </w:p>
    <w:p w14:paraId="63273253"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fornitura di materiale di consumo in genere (ad es. toner, CD vergini, ecc.); </w:t>
      </w:r>
    </w:p>
    <w:p w14:paraId="71C28479"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gestione dell’infrastruttura di rete (apparati di rete, cablaggio, ecc.); </w:t>
      </w:r>
    </w:p>
    <w:p w14:paraId="4E610C7E"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interventi sistemistici sull’infrastruttura server; </w:t>
      </w:r>
    </w:p>
    <w:p w14:paraId="7C292565"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gestione degli interni telefonici e delle linee di telefonia fissa; </w:t>
      </w:r>
    </w:p>
    <w:p w14:paraId="518C9BE9"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gestione dei rilevatori di presenza; </w:t>
      </w:r>
    </w:p>
    <w:p w14:paraId="1A461C2E"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gestione delle fotocopiatrici (solo se non collegate alla rete e quindi non utilizzate come periferiche di stampa o di scansione); </w:t>
      </w:r>
    </w:p>
    <w:p w14:paraId="0EB3BEB8"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interventi di sostituzione toner; </w:t>
      </w:r>
    </w:p>
    <w:p w14:paraId="20A8608D"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 xml:space="preserve">fornitura parti di ricambio sulle attrezzature ancora coperte dalla garanzia del fornitore/produttore </w:t>
      </w:r>
    </w:p>
    <w:p w14:paraId="768CD48A" w14:textId="77777777"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altri interventi richiesti dal Cfp Zanardelli non rientranti nell’oggetto del presente contratto.</w:t>
      </w:r>
    </w:p>
    <w:p w14:paraId="2F296006" w14:textId="21E285D2" w:rsidR="00AE184B" w:rsidRPr="00010E73" w:rsidRDefault="00AE184B" w:rsidP="00C5210B">
      <w:pPr>
        <w:spacing w:line="360" w:lineRule="auto"/>
        <w:jc w:val="both"/>
        <w:rPr>
          <w:rFonts w:ascii="Verdana" w:hAnsi="Verdana"/>
          <w:sz w:val="16"/>
          <w:szCs w:val="16"/>
        </w:rPr>
      </w:pPr>
      <w:r w:rsidRPr="00010E73">
        <w:rPr>
          <w:rFonts w:ascii="Verdana" w:hAnsi="Verdana"/>
          <w:sz w:val="16"/>
          <w:szCs w:val="16"/>
        </w:rPr>
        <w:t>•</w:t>
      </w:r>
      <w:r w:rsidRPr="00010E73">
        <w:rPr>
          <w:rFonts w:ascii="Verdana" w:hAnsi="Verdana"/>
          <w:sz w:val="16"/>
          <w:szCs w:val="16"/>
        </w:rPr>
        <w:tab/>
        <w:t>nuove implementazioni sia dei portali sopra indicati che altri eventuali software sviluppati all’interno del periodo contrattuale di</w:t>
      </w:r>
      <w:r w:rsidR="00C5210B" w:rsidRPr="00010E73">
        <w:rPr>
          <w:rFonts w:ascii="Verdana" w:hAnsi="Verdana"/>
          <w:sz w:val="16"/>
          <w:szCs w:val="16"/>
        </w:rPr>
        <w:t xml:space="preserve"> </w:t>
      </w:r>
      <w:r w:rsidRPr="00010E73">
        <w:rPr>
          <w:rFonts w:ascii="Verdana" w:hAnsi="Verdana"/>
          <w:sz w:val="16"/>
          <w:szCs w:val="16"/>
        </w:rPr>
        <w:t>riferimento.</w:t>
      </w:r>
    </w:p>
    <w:p w14:paraId="6155A124" w14:textId="77777777" w:rsidR="00AE184B" w:rsidRPr="00010E73" w:rsidRDefault="00AE184B" w:rsidP="00C5210B">
      <w:pPr>
        <w:spacing w:line="360" w:lineRule="auto"/>
        <w:rPr>
          <w:rFonts w:ascii="Verdana" w:hAnsi="Verdana"/>
          <w:b/>
          <w:sz w:val="16"/>
          <w:szCs w:val="16"/>
        </w:rPr>
      </w:pPr>
    </w:p>
    <w:p w14:paraId="2D13CF8D" w14:textId="77777777" w:rsidR="00AE184B" w:rsidRPr="00010E73" w:rsidRDefault="00AE184B" w:rsidP="00093D3A">
      <w:pPr>
        <w:spacing w:line="360" w:lineRule="auto"/>
        <w:rPr>
          <w:rFonts w:ascii="Verdana" w:hAnsi="Verdana"/>
          <w:b/>
          <w:sz w:val="16"/>
          <w:szCs w:val="16"/>
        </w:rPr>
      </w:pPr>
      <w:r w:rsidRPr="00010E73">
        <w:rPr>
          <w:rFonts w:ascii="Verdana" w:hAnsi="Verdana"/>
          <w:b/>
          <w:sz w:val="16"/>
          <w:szCs w:val="16"/>
        </w:rPr>
        <w:t>ART. 4 - TEMPI DI ESPLETAMENTO DELL’INCARICO</w:t>
      </w:r>
    </w:p>
    <w:p w14:paraId="6C0E1628" w14:textId="69816ED6" w:rsidR="00AE184B" w:rsidRPr="00010E73" w:rsidRDefault="00AE184B" w:rsidP="00010E73">
      <w:pPr>
        <w:pStyle w:val="Rientrocorpodeltesto3"/>
        <w:spacing w:after="0" w:line="360" w:lineRule="auto"/>
        <w:ind w:left="0"/>
        <w:jc w:val="both"/>
        <w:rPr>
          <w:rFonts w:ascii="Verdana" w:hAnsi="Verdana"/>
        </w:rPr>
      </w:pPr>
      <w:r w:rsidRPr="00010E73">
        <w:rPr>
          <w:rFonts w:ascii="Verdana" w:hAnsi="Verdana"/>
        </w:rPr>
        <w:t xml:space="preserve">L’incarico avrà inizio in data </w:t>
      </w:r>
      <w:r w:rsidR="00F5330F">
        <w:rPr>
          <w:rFonts w:ascii="Verdana" w:hAnsi="Verdana"/>
        </w:rPr>
        <w:t>_____________</w:t>
      </w:r>
      <w:r w:rsidRPr="00010E73">
        <w:rPr>
          <w:rFonts w:ascii="Verdana" w:hAnsi="Verdana"/>
        </w:rPr>
        <w:t xml:space="preserve">e terminerà il </w:t>
      </w:r>
      <w:r w:rsidR="00F5330F">
        <w:rPr>
          <w:rFonts w:ascii="Verdana" w:hAnsi="Verdana"/>
        </w:rPr>
        <w:t>_____________</w:t>
      </w:r>
      <w:r w:rsidRPr="00010E73">
        <w:rPr>
          <w:rFonts w:ascii="Verdana" w:hAnsi="Verdana"/>
        </w:rPr>
        <w:t xml:space="preserve">. </w:t>
      </w:r>
    </w:p>
    <w:p w14:paraId="692A9463" w14:textId="77777777" w:rsidR="00AE184B" w:rsidRPr="00010E73" w:rsidRDefault="00AE184B" w:rsidP="00093D3A">
      <w:pPr>
        <w:pStyle w:val="testoproposta"/>
        <w:tabs>
          <w:tab w:val="left" w:pos="567"/>
          <w:tab w:val="left" w:pos="993"/>
        </w:tabs>
        <w:spacing w:line="360" w:lineRule="auto"/>
        <w:ind w:left="851"/>
        <w:contextualSpacing/>
        <w:rPr>
          <w:rFonts w:ascii="Verdana" w:hAnsi="Verdana"/>
          <w:sz w:val="16"/>
          <w:szCs w:val="16"/>
        </w:rPr>
      </w:pPr>
    </w:p>
    <w:p w14:paraId="218B912E" w14:textId="77777777" w:rsidR="00AE184B" w:rsidRPr="00010E73" w:rsidRDefault="00AE184B" w:rsidP="00093D3A">
      <w:pPr>
        <w:pStyle w:val="testoproposta"/>
        <w:tabs>
          <w:tab w:val="left" w:pos="567"/>
          <w:tab w:val="left" w:pos="993"/>
        </w:tabs>
        <w:spacing w:line="360" w:lineRule="auto"/>
        <w:contextualSpacing/>
        <w:jc w:val="left"/>
        <w:rPr>
          <w:rFonts w:ascii="Verdana" w:hAnsi="Verdana"/>
          <w:b/>
          <w:sz w:val="16"/>
          <w:szCs w:val="16"/>
        </w:rPr>
      </w:pPr>
      <w:r w:rsidRPr="00010E73">
        <w:rPr>
          <w:rFonts w:ascii="Verdana" w:hAnsi="Verdana"/>
          <w:b/>
          <w:sz w:val="16"/>
          <w:szCs w:val="16"/>
        </w:rPr>
        <w:t>ART. 5 - COMPENSI SPETTANTI</w:t>
      </w:r>
    </w:p>
    <w:p w14:paraId="024D44D1" w14:textId="2187051D" w:rsidR="00AE184B" w:rsidRPr="00010E73" w:rsidRDefault="00AE184B" w:rsidP="00093D3A">
      <w:pPr>
        <w:pStyle w:val="testoproposta"/>
        <w:tabs>
          <w:tab w:val="left" w:pos="0"/>
        </w:tabs>
        <w:overflowPunct w:val="0"/>
        <w:autoSpaceDE w:val="0"/>
        <w:autoSpaceDN w:val="0"/>
        <w:adjustRightInd w:val="0"/>
        <w:spacing w:line="360" w:lineRule="auto"/>
        <w:contextualSpacing/>
        <w:textAlignment w:val="baseline"/>
        <w:rPr>
          <w:rFonts w:ascii="Verdana" w:hAnsi="Verdana"/>
          <w:sz w:val="16"/>
          <w:szCs w:val="16"/>
        </w:rPr>
      </w:pPr>
      <w:r w:rsidRPr="00010E73">
        <w:rPr>
          <w:rFonts w:ascii="Verdana" w:hAnsi="Verdana"/>
          <w:sz w:val="16"/>
          <w:szCs w:val="16"/>
        </w:rPr>
        <w:t xml:space="preserve">Il compenso per l’espletamento dei servizi, come da offerta formale: è di euro </w:t>
      </w:r>
      <w:r w:rsidR="00F5330F">
        <w:rPr>
          <w:rFonts w:ascii="Verdana" w:hAnsi="Verdana"/>
          <w:sz w:val="16"/>
          <w:szCs w:val="16"/>
        </w:rPr>
        <w:t>_____________</w:t>
      </w:r>
      <w:r w:rsidRPr="00010E73">
        <w:rPr>
          <w:rFonts w:ascii="Verdana" w:hAnsi="Verdana"/>
          <w:sz w:val="16"/>
          <w:szCs w:val="16"/>
        </w:rPr>
        <w:t>di cui:</w:t>
      </w:r>
    </w:p>
    <w:p w14:paraId="2BA5621B" w14:textId="7AC7E251" w:rsidR="006F54F5" w:rsidRPr="00010E73" w:rsidRDefault="00AE184B" w:rsidP="00093D3A">
      <w:pPr>
        <w:pStyle w:val="testoproposta"/>
        <w:numPr>
          <w:ilvl w:val="0"/>
          <w:numId w:val="14"/>
        </w:numPr>
        <w:tabs>
          <w:tab w:val="left" w:pos="0"/>
        </w:tabs>
        <w:overflowPunct w:val="0"/>
        <w:autoSpaceDE w:val="0"/>
        <w:autoSpaceDN w:val="0"/>
        <w:adjustRightInd w:val="0"/>
        <w:spacing w:line="360" w:lineRule="auto"/>
        <w:contextualSpacing/>
        <w:textAlignment w:val="baseline"/>
        <w:rPr>
          <w:rFonts w:ascii="Verdana" w:hAnsi="Verdana"/>
          <w:sz w:val="16"/>
          <w:szCs w:val="16"/>
        </w:rPr>
      </w:pPr>
      <w:r w:rsidRPr="00010E73">
        <w:rPr>
          <w:rFonts w:ascii="Verdana" w:hAnsi="Verdana"/>
          <w:sz w:val="16"/>
          <w:szCs w:val="16"/>
        </w:rPr>
        <w:t xml:space="preserve">euro </w:t>
      </w:r>
      <w:r w:rsidR="00F5330F">
        <w:rPr>
          <w:rFonts w:ascii="Verdana" w:hAnsi="Verdana"/>
          <w:sz w:val="16"/>
          <w:szCs w:val="16"/>
        </w:rPr>
        <w:t>_____________</w:t>
      </w:r>
      <w:r w:rsidRPr="00010E73">
        <w:rPr>
          <w:rFonts w:ascii="Verdana" w:hAnsi="Verdana"/>
          <w:sz w:val="16"/>
          <w:szCs w:val="16"/>
        </w:rPr>
        <w:t xml:space="preserve">per importo del canone per il servizio </w:t>
      </w:r>
      <w:r w:rsidR="006F54F5" w:rsidRPr="00010E73">
        <w:rPr>
          <w:rFonts w:ascii="Verdana" w:hAnsi="Verdana"/>
          <w:sz w:val="16"/>
          <w:szCs w:val="16"/>
        </w:rPr>
        <w:t>bie</w:t>
      </w:r>
      <w:r w:rsidRPr="00010E73">
        <w:rPr>
          <w:rFonts w:ascii="Verdana" w:hAnsi="Verdana"/>
          <w:sz w:val="16"/>
          <w:szCs w:val="16"/>
        </w:rPr>
        <w:t>nnale</w:t>
      </w:r>
      <w:r w:rsidR="006F54F5" w:rsidRPr="00010E73">
        <w:rPr>
          <w:rFonts w:ascii="Verdana" w:hAnsi="Verdana"/>
          <w:sz w:val="16"/>
          <w:szCs w:val="16"/>
        </w:rPr>
        <w:t xml:space="preserve"> (€ </w:t>
      </w:r>
      <w:r w:rsidR="00F5330F">
        <w:rPr>
          <w:rFonts w:ascii="Verdana" w:hAnsi="Verdana"/>
          <w:sz w:val="16"/>
          <w:szCs w:val="16"/>
        </w:rPr>
        <w:t>_____________</w:t>
      </w:r>
      <w:r w:rsidR="006F54F5" w:rsidRPr="00010E73">
        <w:rPr>
          <w:rFonts w:ascii="Verdana" w:hAnsi="Verdana"/>
          <w:sz w:val="16"/>
          <w:szCs w:val="16"/>
        </w:rPr>
        <w:t>/annui);</w:t>
      </w:r>
    </w:p>
    <w:p w14:paraId="6955B4C1" w14:textId="4240BDE5" w:rsidR="00AE184B" w:rsidRPr="00010E73" w:rsidRDefault="006F54F5" w:rsidP="00093D3A">
      <w:pPr>
        <w:pStyle w:val="testoproposta"/>
        <w:numPr>
          <w:ilvl w:val="0"/>
          <w:numId w:val="14"/>
        </w:numPr>
        <w:tabs>
          <w:tab w:val="left" w:pos="0"/>
        </w:tabs>
        <w:overflowPunct w:val="0"/>
        <w:autoSpaceDE w:val="0"/>
        <w:autoSpaceDN w:val="0"/>
        <w:adjustRightInd w:val="0"/>
        <w:spacing w:line="360" w:lineRule="auto"/>
        <w:contextualSpacing/>
        <w:textAlignment w:val="baseline"/>
        <w:rPr>
          <w:rFonts w:ascii="Verdana" w:hAnsi="Verdana"/>
          <w:sz w:val="16"/>
          <w:szCs w:val="16"/>
        </w:rPr>
      </w:pPr>
      <w:r w:rsidRPr="00010E73">
        <w:rPr>
          <w:rFonts w:ascii="Verdana" w:hAnsi="Verdana"/>
          <w:sz w:val="16"/>
          <w:szCs w:val="16"/>
        </w:rPr>
        <w:t xml:space="preserve">euro </w:t>
      </w:r>
      <w:r w:rsidR="00F5330F">
        <w:rPr>
          <w:rFonts w:ascii="Verdana" w:hAnsi="Verdana"/>
          <w:sz w:val="16"/>
          <w:szCs w:val="16"/>
        </w:rPr>
        <w:t>_____________</w:t>
      </w:r>
      <w:r w:rsidRPr="00010E73">
        <w:rPr>
          <w:rFonts w:ascii="Verdana" w:hAnsi="Verdana"/>
          <w:sz w:val="16"/>
          <w:szCs w:val="16"/>
        </w:rPr>
        <w:t>per costi della sicurezza biennali;</w:t>
      </w:r>
    </w:p>
    <w:p w14:paraId="18043E1D" w14:textId="4EB3AB4B" w:rsidR="00AE184B" w:rsidRPr="00010E73" w:rsidRDefault="00AE184B" w:rsidP="00093D3A">
      <w:pPr>
        <w:pStyle w:val="testoproposta"/>
        <w:numPr>
          <w:ilvl w:val="0"/>
          <w:numId w:val="14"/>
        </w:numPr>
        <w:tabs>
          <w:tab w:val="left" w:pos="0"/>
        </w:tabs>
        <w:overflowPunct w:val="0"/>
        <w:autoSpaceDE w:val="0"/>
        <w:autoSpaceDN w:val="0"/>
        <w:adjustRightInd w:val="0"/>
        <w:spacing w:line="360" w:lineRule="auto"/>
        <w:contextualSpacing/>
        <w:textAlignment w:val="baseline"/>
        <w:rPr>
          <w:rFonts w:ascii="Verdana" w:hAnsi="Verdana"/>
          <w:sz w:val="16"/>
          <w:szCs w:val="16"/>
        </w:rPr>
      </w:pPr>
      <w:r w:rsidRPr="00010E73">
        <w:rPr>
          <w:rFonts w:ascii="Verdana" w:hAnsi="Verdana"/>
          <w:sz w:val="16"/>
          <w:szCs w:val="16"/>
        </w:rPr>
        <w:t xml:space="preserve">euro </w:t>
      </w:r>
      <w:r w:rsidR="00F5330F">
        <w:rPr>
          <w:rFonts w:ascii="Verdana" w:hAnsi="Verdana"/>
          <w:sz w:val="16"/>
          <w:szCs w:val="16"/>
        </w:rPr>
        <w:t>_____________</w:t>
      </w:r>
      <w:r w:rsidR="006F54F5" w:rsidRPr="00010E73">
        <w:rPr>
          <w:rFonts w:ascii="Verdana" w:hAnsi="Verdana"/>
          <w:sz w:val="16"/>
          <w:szCs w:val="16"/>
        </w:rPr>
        <w:t xml:space="preserve">quale </w:t>
      </w:r>
      <w:r w:rsidRPr="00010E73">
        <w:rPr>
          <w:rFonts w:ascii="Verdana" w:hAnsi="Verdana"/>
          <w:sz w:val="16"/>
          <w:szCs w:val="16"/>
        </w:rPr>
        <w:t>importo</w:t>
      </w:r>
      <w:r w:rsidR="006F54F5" w:rsidRPr="00010E73">
        <w:rPr>
          <w:rFonts w:ascii="Verdana" w:hAnsi="Verdana"/>
          <w:sz w:val="16"/>
          <w:szCs w:val="16"/>
        </w:rPr>
        <w:t xml:space="preserve"> biennale</w:t>
      </w:r>
      <w:r w:rsidRPr="00010E73">
        <w:rPr>
          <w:rFonts w:ascii="Verdana" w:hAnsi="Verdana"/>
          <w:sz w:val="16"/>
          <w:szCs w:val="16"/>
        </w:rPr>
        <w:t xml:space="preserve"> </w:t>
      </w:r>
      <w:r w:rsidR="006F54F5" w:rsidRPr="00010E73">
        <w:rPr>
          <w:rFonts w:ascii="Verdana" w:hAnsi="Verdana"/>
          <w:sz w:val="16"/>
          <w:szCs w:val="16"/>
        </w:rPr>
        <w:t>a disposizione ai sensi dell’art 120 comma 1, lett. a) del d.lgs</w:t>
      </w:r>
      <w:r w:rsidR="00093D3A" w:rsidRPr="00010E73">
        <w:rPr>
          <w:rFonts w:ascii="Verdana" w:hAnsi="Verdana"/>
          <w:sz w:val="16"/>
          <w:szCs w:val="16"/>
        </w:rPr>
        <w:t>.</w:t>
      </w:r>
      <w:r w:rsidR="006F54F5" w:rsidRPr="00010E73">
        <w:rPr>
          <w:rFonts w:ascii="Verdana" w:hAnsi="Verdana"/>
          <w:sz w:val="16"/>
          <w:szCs w:val="16"/>
        </w:rPr>
        <w:t xml:space="preserve"> 36/2023 </w:t>
      </w:r>
      <w:r w:rsidRPr="00010E73">
        <w:rPr>
          <w:rFonts w:ascii="Verdana" w:hAnsi="Verdana"/>
          <w:sz w:val="16"/>
          <w:szCs w:val="16"/>
        </w:rPr>
        <w:t>per l’esecuzione di interventi/servizi straordinari, iva esclusa.</w:t>
      </w:r>
    </w:p>
    <w:p w14:paraId="75CF9B86" w14:textId="77777777" w:rsidR="00AE184B" w:rsidRPr="00010E73" w:rsidRDefault="00AE184B" w:rsidP="00093D3A">
      <w:pPr>
        <w:pStyle w:val="testoproposta"/>
        <w:tabs>
          <w:tab w:val="left" w:pos="0"/>
        </w:tabs>
        <w:overflowPunct w:val="0"/>
        <w:autoSpaceDE w:val="0"/>
        <w:autoSpaceDN w:val="0"/>
        <w:adjustRightInd w:val="0"/>
        <w:spacing w:line="360" w:lineRule="auto"/>
        <w:contextualSpacing/>
        <w:textAlignment w:val="baseline"/>
        <w:rPr>
          <w:rFonts w:ascii="Verdana" w:hAnsi="Verdana"/>
          <w:sz w:val="16"/>
          <w:szCs w:val="16"/>
        </w:rPr>
      </w:pPr>
      <w:r w:rsidRPr="00010E73">
        <w:rPr>
          <w:rFonts w:ascii="Verdana" w:hAnsi="Verdana"/>
          <w:sz w:val="16"/>
          <w:szCs w:val="16"/>
        </w:rPr>
        <w:t xml:space="preserve"> </w:t>
      </w:r>
    </w:p>
    <w:p w14:paraId="388E5E57" w14:textId="77777777" w:rsidR="00AE184B" w:rsidRPr="00010E73" w:rsidRDefault="00AE184B" w:rsidP="00093D3A">
      <w:pPr>
        <w:pStyle w:val="testoproposta"/>
        <w:tabs>
          <w:tab w:val="left" w:pos="0"/>
        </w:tabs>
        <w:overflowPunct w:val="0"/>
        <w:autoSpaceDE w:val="0"/>
        <w:autoSpaceDN w:val="0"/>
        <w:adjustRightInd w:val="0"/>
        <w:spacing w:line="360" w:lineRule="auto"/>
        <w:textAlignment w:val="baseline"/>
        <w:rPr>
          <w:rFonts w:ascii="Verdana" w:hAnsi="Verdana"/>
          <w:bCs/>
          <w:sz w:val="16"/>
          <w:szCs w:val="16"/>
        </w:rPr>
      </w:pPr>
      <w:r w:rsidRPr="00010E73">
        <w:rPr>
          <w:rFonts w:ascii="Verdana" w:hAnsi="Verdana"/>
          <w:sz w:val="16"/>
          <w:szCs w:val="16"/>
        </w:rPr>
        <w:lastRenderedPageBreak/>
        <w:t xml:space="preserve">Gli importi di cui sopra devono intendersi tutti oltre iva </w:t>
      </w:r>
      <w:r w:rsidRPr="00010E73">
        <w:rPr>
          <w:rFonts w:ascii="Verdana" w:hAnsi="Verdana"/>
          <w:bCs/>
          <w:sz w:val="16"/>
          <w:szCs w:val="16"/>
        </w:rPr>
        <w:t xml:space="preserve">e contributi previdenziali se ed in quanto dovuti, sul quale si effettueranno, previo eventuale scorporo dell’IVA e dei contributi previdenziali, le ritenute di legge. </w:t>
      </w:r>
    </w:p>
    <w:p w14:paraId="48C5F06B" w14:textId="77777777" w:rsidR="00AE184B" w:rsidRPr="00010E73" w:rsidRDefault="00AE184B" w:rsidP="00093D3A">
      <w:pPr>
        <w:pStyle w:val="testoproposta"/>
        <w:tabs>
          <w:tab w:val="left" w:pos="0"/>
        </w:tabs>
        <w:overflowPunct w:val="0"/>
        <w:autoSpaceDE w:val="0"/>
        <w:autoSpaceDN w:val="0"/>
        <w:adjustRightInd w:val="0"/>
        <w:spacing w:line="360" w:lineRule="auto"/>
        <w:contextualSpacing/>
        <w:textAlignment w:val="baseline"/>
        <w:rPr>
          <w:rFonts w:ascii="Verdana" w:hAnsi="Verdana"/>
          <w:sz w:val="16"/>
          <w:szCs w:val="16"/>
        </w:rPr>
      </w:pPr>
    </w:p>
    <w:p w14:paraId="6CA51747" w14:textId="0CF20B80" w:rsidR="00AE184B" w:rsidRPr="00010E73" w:rsidRDefault="00AE184B" w:rsidP="00093D3A">
      <w:pPr>
        <w:pStyle w:val="testoproposta"/>
        <w:tabs>
          <w:tab w:val="left" w:pos="0"/>
        </w:tabs>
        <w:overflowPunct w:val="0"/>
        <w:autoSpaceDE w:val="0"/>
        <w:autoSpaceDN w:val="0"/>
        <w:adjustRightInd w:val="0"/>
        <w:spacing w:line="360" w:lineRule="auto"/>
        <w:contextualSpacing/>
        <w:textAlignment w:val="baseline"/>
        <w:rPr>
          <w:rFonts w:ascii="Verdana" w:hAnsi="Verdana"/>
          <w:sz w:val="16"/>
          <w:szCs w:val="16"/>
        </w:rPr>
      </w:pPr>
      <w:r w:rsidRPr="00010E73">
        <w:rPr>
          <w:rFonts w:ascii="Verdana" w:hAnsi="Verdana"/>
          <w:sz w:val="16"/>
          <w:szCs w:val="16"/>
        </w:rPr>
        <w:t xml:space="preserve">I costi della sicurezza sono quantificati nella misura di € </w:t>
      </w:r>
      <w:r w:rsidR="00F5330F">
        <w:rPr>
          <w:rFonts w:ascii="Verdana" w:hAnsi="Verdana"/>
          <w:sz w:val="16"/>
          <w:szCs w:val="16"/>
        </w:rPr>
        <w:t>_____________</w:t>
      </w:r>
      <w:r w:rsidRPr="00010E73">
        <w:rPr>
          <w:rFonts w:ascii="Verdana" w:hAnsi="Verdana"/>
          <w:sz w:val="16"/>
          <w:szCs w:val="16"/>
        </w:rPr>
        <w:t>e ricompresi nell’offerta economica presentata, e sono principalmente connessi al servizio on site presso le varie u.o. del Centro Formativo Provinciale “G. Zanardelli”.</w:t>
      </w:r>
    </w:p>
    <w:p w14:paraId="147AF9E7" w14:textId="77777777" w:rsidR="00AE184B" w:rsidRPr="00010E73" w:rsidRDefault="00AE184B" w:rsidP="00AE184B">
      <w:pPr>
        <w:pStyle w:val="testoproposta"/>
        <w:tabs>
          <w:tab w:val="left" w:pos="0"/>
        </w:tabs>
        <w:overflowPunct w:val="0"/>
        <w:autoSpaceDE w:val="0"/>
        <w:autoSpaceDN w:val="0"/>
        <w:adjustRightInd w:val="0"/>
        <w:spacing w:line="276" w:lineRule="auto"/>
        <w:contextualSpacing/>
        <w:textAlignment w:val="baseline"/>
        <w:rPr>
          <w:rFonts w:ascii="Verdana" w:hAnsi="Verdana"/>
          <w:sz w:val="16"/>
          <w:szCs w:val="16"/>
        </w:rPr>
      </w:pPr>
    </w:p>
    <w:p w14:paraId="4CD1D72D" w14:textId="77777777" w:rsidR="00AE184B" w:rsidRPr="00010E73" w:rsidRDefault="00AE184B" w:rsidP="00AE184B">
      <w:pPr>
        <w:pStyle w:val="testoproposta"/>
        <w:tabs>
          <w:tab w:val="left" w:pos="0"/>
        </w:tabs>
        <w:overflowPunct w:val="0"/>
        <w:autoSpaceDE w:val="0"/>
        <w:autoSpaceDN w:val="0"/>
        <w:adjustRightInd w:val="0"/>
        <w:spacing w:line="276" w:lineRule="auto"/>
        <w:contextualSpacing/>
        <w:textAlignment w:val="baseline"/>
        <w:rPr>
          <w:rFonts w:ascii="Verdana" w:hAnsi="Verdana"/>
          <w:sz w:val="16"/>
          <w:szCs w:val="16"/>
        </w:rPr>
      </w:pPr>
    </w:p>
    <w:p w14:paraId="2938C565" w14:textId="038E7501" w:rsidR="00AE184B" w:rsidRPr="00010E73" w:rsidRDefault="00AE184B" w:rsidP="00093D3A">
      <w:pPr>
        <w:pStyle w:val="Standard"/>
        <w:spacing w:line="360" w:lineRule="auto"/>
        <w:jc w:val="both"/>
        <w:rPr>
          <w:rFonts w:ascii="Verdana" w:hAnsi="Verdana"/>
          <w:b/>
          <w:sz w:val="16"/>
          <w:szCs w:val="16"/>
        </w:rPr>
      </w:pPr>
      <w:r w:rsidRPr="00010E73">
        <w:rPr>
          <w:rFonts w:ascii="Verdana" w:hAnsi="Verdana"/>
          <w:b/>
          <w:sz w:val="16"/>
          <w:szCs w:val="16"/>
        </w:rPr>
        <w:t>ART. 6 - PAGAMENTI</w:t>
      </w:r>
    </w:p>
    <w:p w14:paraId="01F98AB0"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Alla fine di ogni mese l’aggiudicatario del servizio provvederà alla fatturazione delle prestazioni rese di cui ai punti dell’articolo 1 del presente capitolato. Le fatture riscontrate regolari, saranno liquidate entro 60 giorni, fine mese data fattura. Tutte le fatture dovranno specificare dettagliatamente l’oggetto della prestazione a cui si riferiscono.</w:t>
      </w:r>
    </w:p>
    <w:p w14:paraId="5D4A30FE"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Le fatture dovranno indicare tassativamente il CIG e l’indicazione relativa al regime di split payment: “Operazione soggetta alla scissione dei pagamenti - Art.17 ter DPR 633/72”.</w:t>
      </w:r>
    </w:p>
    <w:p w14:paraId="02465CD1"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Dal 01/01/2019 la trasmissione delle fatture dovrà avvenire in sola modalità elettronica; di seguito i dati utili per l’emissione:</w:t>
      </w:r>
    </w:p>
    <w:p w14:paraId="60636E8D"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 xml:space="preserve">Centro Formativo Provinciale “Giuseppe Zanardelli” - Sede legale: via Fausto Gamba, 10/12 – 25128 - Brescia </w:t>
      </w:r>
    </w:p>
    <w:p w14:paraId="61951301"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Part. IVA – Cod. Fisc. 02481950984 - Codice univoco: M5UXCR1</w:t>
      </w:r>
    </w:p>
    <w:p w14:paraId="2F0700E7" w14:textId="77777777" w:rsidR="00AE184B" w:rsidRPr="00010E73" w:rsidRDefault="00AE184B" w:rsidP="00093D3A">
      <w:pPr>
        <w:pStyle w:val="Standard"/>
        <w:spacing w:line="360" w:lineRule="auto"/>
        <w:jc w:val="both"/>
        <w:rPr>
          <w:rFonts w:ascii="Verdana" w:hAnsi="Verdana"/>
          <w:sz w:val="16"/>
          <w:szCs w:val="16"/>
        </w:rPr>
      </w:pPr>
    </w:p>
    <w:p w14:paraId="3ABA7B34"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Per la fatturazione elettronica si precisa che dovranno essere inseriti negli appositi campi il codice CIG della gara, i riferimenti contrattuali e gli estremi di ogni ordine di intervento redatto dalla Stazione Appaltante a seguito del ricevimento del documento di preventivo o di consuntivo lavori.</w:t>
      </w:r>
    </w:p>
    <w:p w14:paraId="1F155934" w14:textId="77777777" w:rsidR="00AE184B" w:rsidRPr="00010E73" w:rsidRDefault="00AE184B" w:rsidP="00093D3A">
      <w:pPr>
        <w:pStyle w:val="Standard"/>
        <w:spacing w:line="360" w:lineRule="auto"/>
        <w:jc w:val="both"/>
        <w:rPr>
          <w:rFonts w:ascii="Verdana" w:hAnsi="Verdana" w:cs="Calibri"/>
          <w:color w:val="000000"/>
          <w:sz w:val="16"/>
          <w:szCs w:val="16"/>
        </w:rPr>
      </w:pPr>
      <w:r w:rsidRPr="00010E73">
        <w:rPr>
          <w:rFonts w:ascii="Verdana" w:hAnsi="Verdana"/>
          <w:sz w:val="16"/>
          <w:szCs w:val="16"/>
        </w:rPr>
        <w:t>Laddove nel corso della verifica o dell’istruttoria per la liquidazione emergano irregolarità dal documento unico di regolarità contributiva che non consentano a questa stazione appaltante, si attiverà l’intervento sostitutivo, di cui all’articolo 31, comma 3, del d.l. 69/2013, convertito in legge 98/2013.</w:t>
      </w:r>
    </w:p>
    <w:p w14:paraId="110BD52B" w14:textId="77777777" w:rsidR="00AE184B" w:rsidRPr="00010E73" w:rsidRDefault="00AE184B" w:rsidP="00AE184B">
      <w:pPr>
        <w:pStyle w:val="Standard"/>
        <w:spacing w:line="276" w:lineRule="auto"/>
        <w:jc w:val="both"/>
        <w:rPr>
          <w:rFonts w:ascii="Verdana" w:hAnsi="Verdana"/>
          <w:sz w:val="16"/>
          <w:szCs w:val="16"/>
        </w:rPr>
      </w:pPr>
    </w:p>
    <w:p w14:paraId="0DFD8BB8" w14:textId="77777777" w:rsidR="00AE184B" w:rsidRPr="00010E73" w:rsidRDefault="00AE184B" w:rsidP="00093D3A">
      <w:pPr>
        <w:pStyle w:val="Standard"/>
        <w:spacing w:line="360" w:lineRule="auto"/>
        <w:jc w:val="both"/>
        <w:rPr>
          <w:rFonts w:ascii="Verdana" w:hAnsi="Verdana"/>
          <w:b/>
          <w:sz w:val="16"/>
          <w:szCs w:val="16"/>
        </w:rPr>
      </w:pPr>
      <w:r w:rsidRPr="00010E73">
        <w:rPr>
          <w:rFonts w:ascii="Verdana" w:hAnsi="Verdana"/>
          <w:b/>
          <w:sz w:val="16"/>
          <w:szCs w:val="16"/>
        </w:rPr>
        <w:t>ART. 7 - ONERI ED OBBLIGHI DEL CONTRAENTE</w:t>
      </w:r>
    </w:p>
    <w:p w14:paraId="52E5D50E" w14:textId="6EE94352"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 xml:space="preserve">La ditta </w:t>
      </w:r>
      <w:r w:rsidR="00F5330F">
        <w:rPr>
          <w:rFonts w:ascii="Verdana" w:hAnsi="Verdana"/>
          <w:sz w:val="16"/>
          <w:szCs w:val="16"/>
        </w:rPr>
        <w:t>______________</w:t>
      </w:r>
      <w:r w:rsidRPr="00010E73">
        <w:rPr>
          <w:rFonts w:ascii="Verdana" w:hAnsi="Verdana"/>
          <w:sz w:val="16"/>
          <w:szCs w:val="16"/>
        </w:rPr>
        <w:t xml:space="preserve"> è tenuta ad ottemperare con la massima diligenza a tutti gli oneri stabiliti nel presente contratto.</w:t>
      </w:r>
    </w:p>
    <w:p w14:paraId="562B514D" w14:textId="7A17A193"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 xml:space="preserve">La ditta </w:t>
      </w:r>
      <w:r w:rsidR="00F5330F">
        <w:rPr>
          <w:rFonts w:ascii="Verdana" w:hAnsi="Verdana"/>
          <w:sz w:val="16"/>
          <w:szCs w:val="16"/>
        </w:rPr>
        <w:t>______________</w:t>
      </w:r>
      <w:r w:rsidRPr="00010E73">
        <w:rPr>
          <w:rFonts w:ascii="Verdana" w:hAnsi="Verdana"/>
          <w:sz w:val="16"/>
          <w:szCs w:val="16"/>
        </w:rPr>
        <w:t>, nell’esecuzione dei servizi previsti dal presente contratto, ha l’obbligo di uniformarsi, oltre che alle leggi e regolamenti che attengano in qualsiasi modo al tipo di attività, anche alle istruzioni che le saranno comunicate per iscritto dall’Azienda.</w:t>
      </w:r>
    </w:p>
    <w:p w14:paraId="56DAE14B"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Il contratto è soggetto, oltre che all’osservanza di tutte le norme e condizioni precedentemente enunciate, al rispetto delle vigenti disposizioni legislative in materia.</w:t>
      </w:r>
    </w:p>
    <w:p w14:paraId="2601F0C9" w14:textId="13C2C921"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 xml:space="preserve">La ditta </w:t>
      </w:r>
      <w:r w:rsidR="00F5330F">
        <w:rPr>
          <w:rFonts w:ascii="Verdana" w:hAnsi="Verdana"/>
          <w:sz w:val="16"/>
          <w:szCs w:val="16"/>
        </w:rPr>
        <w:t>______________</w:t>
      </w:r>
      <w:r w:rsidRPr="00010E73">
        <w:rPr>
          <w:rFonts w:ascii="Verdana" w:hAnsi="Verdana"/>
          <w:sz w:val="16"/>
          <w:szCs w:val="16"/>
        </w:rPr>
        <w:t xml:space="preserve"> è tenuta al rispetto delle eventuali norme che dovessero intervenire successivamente all’aggiudicazione e durante il rapporto contrattuale.</w:t>
      </w:r>
    </w:p>
    <w:p w14:paraId="337F1022"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Nulla potrà essere richiesto o preteso per eventuali oneri aggiuntivi derivanti dall’introduzione e dall’applicazione delle nuove normative di cui al comma precedente.</w:t>
      </w:r>
    </w:p>
    <w:p w14:paraId="2C9ABC46" w14:textId="5AB04E00" w:rsidR="00AE184B" w:rsidRPr="00010E73" w:rsidRDefault="00AE184B" w:rsidP="00093D3A">
      <w:pPr>
        <w:spacing w:line="360" w:lineRule="auto"/>
        <w:jc w:val="both"/>
        <w:rPr>
          <w:rFonts w:ascii="Verdana" w:hAnsi="Verdana"/>
          <w:sz w:val="16"/>
          <w:szCs w:val="16"/>
        </w:rPr>
      </w:pPr>
      <w:r w:rsidRPr="00010E73">
        <w:rPr>
          <w:rFonts w:ascii="Verdana" w:hAnsi="Verdana"/>
          <w:sz w:val="16"/>
          <w:szCs w:val="16"/>
        </w:rPr>
        <w:t xml:space="preserve">La ditta </w:t>
      </w:r>
      <w:r w:rsidR="00F5330F">
        <w:rPr>
          <w:rFonts w:ascii="Verdana" w:hAnsi="Verdana"/>
          <w:sz w:val="16"/>
          <w:szCs w:val="16"/>
        </w:rPr>
        <w:t>______________</w:t>
      </w:r>
      <w:r w:rsidRPr="00010E73">
        <w:rPr>
          <w:rFonts w:ascii="Verdana" w:hAnsi="Verdana"/>
          <w:sz w:val="16"/>
          <w:szCs w:val="16"/>
        </w:rPr>
        <w:t xml:space="preserve"> si impegna a garantire una continuità del personale adibito al servizio e, prima dell’avvio del contratto, si impegna a comunicare per iscritto i nominativi delle persone che potranno essere impiegate nel servizio. Il personale in ferie, malattia, permesso, assente o comunque non in grado di essere puntualmente in servizio, dovrà essere sostituito entro un giorno lavorativo in modo da non provocare carenze, inadempienze o danni all’efficacia del servizio.</w:t>
      </w:r>
    </w:p>
    <w:p w14:paraId="47358DB0"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Il Cfp Zanardelli ha facoltà di richiedere, per giustificati motivi, da comunicarsi in via riservata al Legale Rappresentante dell’Impresa, l’avvicendamento o la sostituzione di quel tecnico che ritenesse non idoneo allo svolgimento della mansione.</w:t>
      </w:r>
    </w:p>
    <w:p w14:paraId="6C8984FB" w14:textId="6AC5B219"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 xml:space="preserve">La ditta </w:t>
      </w:r>
      <w:r w:rsidR="00F5330F">
        <w:rPr>
          <w:rFonts w:ascii="Verdana" w:hAnsi="Verdana"/>
          <w:sz w:val="16"/>
          <w:szCs w:val="16"/>
        </w:rPr>
        <w:t>______________</w:t>
      </w:r>
      <w:r w:rsidRPr="00010E73">
        <w:rPr>
          <w:rFonts w:ascii="Verdana" w:hAnsi="Verdana"/>
          <w:sz w:val="16"/>
          <w:szCs w:val="16"/>
        </w:rPr>
        <w:t xml:space="preserve"> del servizio assume piena ed esclusiva responsabilità in ordine alla garanzia di integrale osservanza della normativa vigente (nonché delle modifiche che nella stessa dovessero intervenire nel periodo oggetto </w:t>
      </w:r>
      <w:r w:rsidRPr="00010E73">
        <w:rPr>
          <w:rFonts w:ascii="Verdana" w:hAnsi="Verdana"/>
          <w:sz w:val="16"/>
          <w:szCs w:val="16"/>
        </w:rPr>
        <w:lastRenderedPageBreak/>
        <w:t>dell’appalto) in materia di obblighi assicurativi (anche infortunistici), previdenziali ed assistenziali nei confronti dei lavoratori dipendenti, nonché in materia di prevenzione infortuni sul lavoro, oltre all’integrale rispetto di ogni altra disposizione in vigore o futura per la tutela dei lavoratori.</w:t>
      </w:r>
    </w:p>
    <w:p w14:paraId="72BF8E89"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Il mancato rispetto delle presenti disposizioni, costituirà causa di risoluzione del contratto.</w:t>
      </w:r>
    </w:p>
    <w:p w14:paraId="39CC19A0"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L’appaltatore assume piena ed esclusiva responsabilità in ordine all’integrale osservanza ed applicazione di tutte le norme contenute nel contratto collettivo nazionale di lavoro per dipendenti delle imprese del settore e negli accordi locali integrativi dello stesso, in vigore per il tempo e nelle località in cui si svolge il servizio, nonché di ogni condizione risultante da successive modifiche od integrazioni.</w:t>
      </w:r>
    </w:p>
    <w:p w14:paraId="270ECC97" w14:textId="427606B8" w:rsidR="00AE184B" w:rsidRPr="00D1363F" w:rsidRDefault="00AE184B" w:rsidP="00D1363F">
      <w:pPr>
        <w:pStyle w:val="Standard"/>
        <w:spacing w:line="360" w:lineRule="auto"/>
        <w:jc w:val="both"/>
        <w:rPr>
          <w:rFonts w:ascii="Verdana" w:hAnsi="Verdana"/>
          <w:sz w:val="16"/>
          <w:szCs w:val="16"/>
        </w:rPr>
      </w:pPr>
      <w:r w:rsidRPr="00010E73">
        <w:rPr>
          <w:rFonts w:ascii="Verdana" w:hAnsi="Verdana"/>
          <w:sz w:val="16"/>
          <w:szCs w:val="16"/>
        </w:rPr>
        <w:t>Il mancato rispetto dei contratti collettivi, giudizialmente e definitivamente accertato, sarà oggetto di risoluzione del contratto.</w:t>
      </w:r>
    </w:p>
    <w:p w14:paraId="22DA8E16" w14:textId="77777777" w:rsidR="0059615A" w:rsidRPr="00010E73" w:rsidRDefault="0059615A" w:rsidP="00AE184B">
      <w:pPr>
        <w:pStyle w:val="Standard"/>
        <w:spacing w:line="276" w:lineRule="auto"/>
        <w:jc w:val="both"/>
        <w:rPr>
          <w:rFonts w:ascii="Verdana" w:hAnsi="Verdana"/>
          <w:b/>
          <w:sz w:val="16"/>
          <w:szCs w:val="16"/>
        </w:rPr>
      </w:pPr>
    </w:p>
    <w:p w14:paraId="7DCB9797" w14:textId="77777777" w:rsidR="00AE184B" w:rsidRPr="00010E73" w:rsidRDefault="00AE184B" w:rsidP="00093D3A">
      <w:pPr>
        <w:pStyle w:val="Standard"/>
        <w:spacing w:line="360" w:lineRule="auto"/>
        <w:jc w:val="both"/>
        <w:rPr>
          <w:rFonts w:ascii="Verdana" w:hAnsi="Verdana"/>
          <w:b/>
          <w:sz w:val="16"/>
          <w:szCs w:val="16"/>
        </w:rPr>
      </w:pPr>
      <w:r w:rsidRPr="00010E73">
        <w:rPr>
          <w:rFonts w:ascii="Verdana" w:hAnsi="Verdana"/>
          <w:b/>
          <w:sz w:val="16"/>
          <w:szCs w:val="16"/>
        </w:rPr>
        <w:t>ART.8 – SUBAPPALTO</w:t>
      </w:r>
    </w:p>
    <w:p w14:paraId="06837ACA" w14:textId="77777777"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Non è ammesso il subappalto a terzi del servizio o di parte di esso. La violazione di tale divieto comporterà l’immediata risoluzione del contratto.</w:t>
      </w:r>
    </w:p>
    <w:p w14:paraId="7D0A3F77" w14:textId="77777777" w:rsidR="00AE184B" w:rsidRPr="00010E73" w:rsidRDefault="00AE184B" w:rsidP="00093D3A">
      <w:pPr>
        <w:pStyle w:val="Standard"/>
        <w:spacing w:line="360" w:lineRule="auto"/>
        <w:jc w:val="both"/>
        <w:rPr>
          <w:rFonts w:ascii="Verdana" w:hAnsi="Verdana"/>
          <w:sz w:val="16"/>
          <w:szCs w:val="16"/>
        </w:rPr>
      </w:pPr>
    </w:p>
    <w:p w14:paraId="0D31BF41" w14:textId="77777777" w:rsidR="00AE184B" w:rsidRPr="00010E73" w:rsidRDefault="00AE184B" w:rsidP="00093D3A">
      <w:pPr>
        <w:pStyle w:val="Standard"/>
        <w:spacing w:line="360" w:lineRule="auto"/>
        <w:jc w:val="both"/>
        <w:rPr>
          <w:rFonts w:ascii="Verdana" w:hAnsi="Verdana"/>
          <w:b/>
          <w:sz w:val="16"/>
          <w:szCs w:val="16"/>
        </w:rPr>
      </w:pPr>
      <w:r w:rsidRPr="00010E73">
        <w:rPr>
          <w:rFonts w:ascii="Verdana" w:hAnsi="Verdana"/>
          <w:b/>
          <w:sz w:val="16"/>
          <w:szCs w:val="16"/>
        </w:rPr>
        <w:t>ART.9 - RESPONSABILITÀ</w:t>
      </w:r>
    </w:p>
    <w:p w14:paraId="4882E061" w14:textId="018385CB" w:rsidR="00AE184B" w:rsidRPr="00010E73" w:rsidRDefault="00F5330F" w:rsidP="00093D3A">
      <w:pPr>
        <w:pStyle w:val="Standard"/>
        <w:spacing w:line="360" w:lineRule="auto"/>
        <w:jc w:val="both"/>
        <w:rPr>
          <w:rFonts w:ascii="Verdana" w:hAnsi="Verdana"/>
          <w:sz w:val="16"/>
          <w:szCs w:val="16"/>
        </w:rPr>
      </w:pPr>
      <w:r>
        <w:rPr>
          <w:rFonts w:ascii="Verdana" w:hAnsi="Verdana"/>
          <w:sz w:val="16"/>
          <w:szCs w:val="16"/>
        </w:rPr>
        <w:t>______________</w:t>
      </w:r>
      <w:r w:rsidR="00AE184B" w:rsidRPr="00010E73">
        <w:rPr>
          <w:rFonts w:ascii="Verdana" w:hAnsi="Verdana"/>
          <w:sz w:val="16"/>
          <w:szCs w:val="16"/>
        </w:rPr>
        <w:t xml:space="preserve"> è responsabile verso l’Azienda, di qualsiasi pregiudizio rinveniente, direttamente o indirettamente dal non esatto adempimento degli obblighi contrattuali. Tra tali pregiudizi rientrano espressamente quelli relativi ad eventuali sanzioni che l’Azienda Speciale “C.F.P. Zanardelli” dovesse essere chiamata a corrispondere in relazione all’inesatto adempimento delle prestazioni oggetto del contratto.</w:t>
      </w:r>
    </w:p>
    <w:p w14:paraId="5FE6B2D1" w14:textId="620DCC10" w:rsidR="00AE184B" w:rsidRPr="00010E73" w:rsidRDefault="00F5330F" w:rsidP="00093D3A">
      <w:pPr>
        <w:pStyle w:val="Standard"/>
        <w:spacing w:line="360" w:lineRule="auto"/>
        <w:jc w:val="both"/>
        <w:rPr>
          <w:rFonts w:ascii="Verdana" w:hAnsi="Verdana"/>
          <w:sz w:val="16"/>
          <w:szCs w:val="16"/>
        </w:rPr>
      </w:pPr>
      <w:r>
        <w:rPr>
          <w:rFonts w:ascii="Verdana" w:hAnsi="Verdana"/>
          <w:sz w:val="16"/>
          <w:szCs w:val="16"/>
        </w:rPr>
        <w:t>______________</w:t>
      </w:r>
      <w:r w:rsidR="00AE184B" w:rsidRPr="00010E73">
        <w:rPr>
          <w:rFonts w:ascii="Verdana" w:hAnsi="Verdana"/>
          <w:sz w:val="16"/>
          <w:szCs w:val="16"/>
        </w:rPr>
        <w:t xml:space="preserve"> dovrà inoltre indicare un proprio responsabile a cui sia riferibile l’esattezza e correttezza dei dati forniti all’Azienda. In caso di omissione o errori nel trattamento e nel trasferimento dei dati si applicano le penalità previste nel presente contratto.</w:t>
      </w:r>
    </w:p>
    <w:p w14:paraId="3066E401" w14:textId="16F76F26" w:rsidR="00AE184B" w:rsidRPr="00010E73" w:rsidRDefault="00AE184B" w:rsidP="00093D3A">
      <w:pPr>
        <w:pStyle w:val="Standard"/>
        <w:spacing w:line="360" w:lineRule="auto"/>
        <w:jc w:val="both"/>
        <w:rPr>
          <w:rFonts w:ascii="Verdana" w:hAnsi="Verdana"/>
          <w:sz w:val="16"/>
          <w:szCs w:val="16"/>
        </w:rPr>
      </w:pPr>
      <w:r w:rsidRPr="00010E73">
        <w:rPr>
          <w:rFonts w:ascii="Verdana" w:hAnsi="Verdana"/>
          <w:sz w:val="16"/>
          <w:szCs w:val="16"/>
        </w:rPr>
        <w:t xml:space="preserve">Ove da tale nocumento ne discenda per l’Azienda anche responsabilità civile e/o patrimoniale verso terzi, l’accollo di quest’ultima è a carico della ditta </w:t>
      </w:r>
      <w:r w:rsidR="00F5330F">
        <w:rPr>
          <w:rFonts w:ascii="Verdana" w:hAnsi="Verdana"/>
          <w:sz w:val="16"/>
          <w:szCs w:val="16"/>
        </w:rPr>
        <w:t>______________</w:t>
      </w:r>
      <w:r w:rsidRPr="00010E73">
        <w:rPr>
          <w:rFonts w:ascii="Verdana" w:hAnsi="Verdana"/>
          <w:sz w:val="16"/>
          <w:szCs w:val="16"/>
        </w:rPr>
        <w:t xml:space="preserve"> del servizio.</w:t>
      </w:r>
    </w:p>
    <w:p w14:paraId="7645B94D" w14:textId="77777777" w:rsidR="00AE184B" w:rsidRPr="00010E73" w:rsidRDefault="00AE184B" w:rsidP="00AE184B">
      <w:pPr>
        <w:pStyle w:val="Standard"/>
        <w:spacing w:line="276" w:lineRule="auto"/>
        <w:jc w:val="both"/>
        <w:rPr>
          <w:rFonts w:ascii="Verdana" w:hAnsi="Verdana"/>
          <w:sz w:val="16"/>
          <w:szCs w:val="16"/>
        </w:rPr>
      </w:pPr>
    </w:p>
    <w:p w14:paraId="6BE2AEFD" w14:textId="77777777" w:rsidR="00AE184B" w:rsidRPr="00010E73" w:rsidRDefault="00AE184B" w:rsidP="00AE184B">
      <w:pPr>
        <w:pStyle w:val="Standard"/>
        <w:spacing w:line="276" w:lineRule="auto"/>
        <w:jc w:val="both"/>
        <w:rPr>
          <w:rFonts w:ascii="Verdana" w:hAnsi="Verdana"/>
          <w:b/>
          <w:sz w:val="16"/>
          <w:szCs w:val="16"/>
        </w:rPr>
      </w:pPr>
      <w:r w:rsidRPr="00010E73">
        <w:rPr>
          <w:rFonts w:ascii="Verdana" w:hAnsi="Verdana"/>
          <w:b/>
          <w:sz w:val="16"/>
          <w:szCs w:val="16"/>
        </w:rPr>
        <w:t>ART. 10 – PERSONALE</w:t>
      </w:r>
    </w:p>
    <w:p w14:paraId="02C5A007" w14:textId="15C818ED" w:rsidR="00236037" w:rsidRPr="00010E73" w:rsidRDefault="00236037" w:rsidP="00093D3A">
      <w:pPr>
        <w:shd w:val="clear" w:color="auto" w:fill="FFFFFF"/>
        <w:spacing w:line="360" w:lineRule="auto"/>
        <w:ind w:right="-41"/>
        <w:jc w:val="both"/>
        <w:rPr>
          <w:rFonts w:ascii="Verdana" w:eastAsia="Times New Roman" w:hAnsi="Verdana" w:cs="Times New Roman"/>
          <w:kern w:val="3"/>
          <w:sz w:val="16"/>
          <w:szCs w:val="16"/>
          <w:lang w:eastAsia="it-IT"/>
        </w:rPr>
      </w:pPr>
      <w:r w:rsidRPr="00010E73">
        <w:rPr>
          <w:rFonts w:ascii="Verdana" w:eastAsia="Times New Roman" w:hAnsi="Verdana" w:cs="Times New Roman"/>
          <w:kern w:val="3"/>
          <w:sz w:val="16"/>
          <w:szCs w:val="16"/>
          <w:lang w:eastAsia="it-IT"/>
        </w:rPr>
        <w:t>L’aggiudicataria dovrà avere alle proprie dipendenze, personale numericamente sufficiente, capace ed idoneo per l'esatto adempimento del servizio richiesto.</w:t>
      </w:r>
    </w:p>
    <w:p w14:paraId="5FC69392" w14:textId="020B0665" w:rsidR="00236037" w:rsidRPr="00010E73" w:rsidRDefault="00236037" w:rsidP="00093D3A">
      <w:pPr>
        <w:shd w:val="clear" w:color="auto" w:fill="FFFFFF"/>
        <w:spacing w:line="360" w:lineRule="auto"/>
        <w:ind w:right="-41"/>
        <w:jc w:val="both"/>
        <w:rPr>
          <w:rFonts w:ascii="Verdana" w:eastAsia="Times New Roman" w:hAnsi="Verdana" w:cs="Times New Roman"/>
          <w:kern w:val="3"/>
          <w:sz w:val="16"/>
          <w:szCs w:val="16"/>
          <w:lang w:eastAsia="it-IT"/>
        </w:rPr>
      </w:pPr>
      <w:r w:rsidRPr="00010E73">
        <w:rPr>
          <w:rFonts w:ascii="Verdana" w:eastAsia="Times New Roman" w:hAnsi="Verdana" w:cs="Times New Roman"/>
          <w:kern w:val="3"/>
          <w:sz w:val="16"/>
          <w:szCs w:val="16"/>
          <w:lang w:eastAsia="it-IT"/>
        </w:rPr>
        <w:t>L’aggiudicataria si impegna a garantire una continuità del personale adibito al servizio e, prima dell’avvio del contratto, si impegna a comunicare per iscritto i nominativi delle persone che potranno essere impiegate nel servizio. Il personale in ferie, malattia, permesso, assente o comunque non in grado di essere puntualmente in servizio, dovrà essere sostituito entro un giorno lavorativo in modo da non provocare carenze, inadempienze o danni all’efficacia del servizio.</w:t>
      </w:r>
    </w:p>
    <w:p w14:paraId="1B5F4950" w14:textId="50096046" w:rsidR="00236037" w:rsidRPr="00010E73" w:rsidRDefault="00236037" w:rsidP="00093D3A">
      <w:pPr>
        <w:shd w:val="clear" w:color="auto" w:fill="FFFFFF"/>
        <w:spacing w:line="360" w:lineRule="auto"/>
        <w:ind w:right="-41"/>
        <w:jc w:val="both"/>
        <w:rPr>
          <w:rFonts w:ascii="Verdana" w:eastAsia="Times New Roman" w:hAnsi="Verdana" w:cs="Times New Roman"/>
          <w:kern w:val="3"/>
          <w:sz w:val="16"/>
          <w:szCs w:val="16"/>
          <w:lang w:eastAsia="it-IT"/>
        </w:rPr>
      </w:pPr>
      <w:r w:rsidRPr="00010E73">
        <w:rPr>
          <w:rFonts w:ascii="Verdana" w:eastAsia="Times New Roman" w:hAnsi="Verdana" w:cs="Times New Roman"/>
          <w:kern w:val="3"/>
          <w:sz w:val="16"/>
          <w:szCs w:val="16"/>
          <w:lang w:eastAsia="it-IT"/>
        </w:rPr>
        <w:t>Il Cfp Zanardelli ha facoltà di richiedere, per giustificati motivi, da comunicarsi in via riservata al Legale Rappresentante dell’Impresa, l’avvicendamento o la sostituzione di quel tecnico che ritenesse non idoneo allo svolgimento della mansione.</w:t>
      </w:r>
    </w:p>
    <w:p w14:paraId="3CD709F9" w14:textId="62268880" w:rsidR="00236037" w:rsidRPr="00010E73" w:rsidRDefault="00236037" w:rsidP="00093D3A">
      <w:pPr>
        <w:shd w:val="clear" w:color="auto" w:fill="FFFFFF"/>
        <w:spacing w:line="360" w:lineRule="auto"/>
        <w:ind w:right="-41"/>
        <w:jc w:val="both"/>
        <w:rPr>
          <w:rFonts w:ascii="Verdana" w:eastAsia="Times New Roman" w:hAnsi="Verdana" w:cs="Times New Roman"/>
          <w:kern w:val="3"/>
          <w:sz w:val="16"/>
          <w:szCs w:val="16"/>
          <w:lang w:eastAsia="it-IT"/>
        </w:rPr>
      </w:pPr>
      <w:r w:rsidRPr="00010E73">
        <w:rPr>
          <w:rFonts w:ascii="Verdana" w:eastAsia="Times New Roman" w:hAnsi="Verdana" w:cs="Times New Roman"/>
          <w:kern w:val="3"/>
          <w:sz w:val="16"/>
          <w:szCs w:val="16"/>
          <w:lang w:eastAsia="it-IT"/>
        </w:rPr>
        <w:t>L’aggiudicatario del servizio assume piena ed esclusiva responsabilità in ordine alla garanzia di integrale osservanza della normativa vigente (nonché delle modifiche che nella stessa dovessero intervenire nel periodo oggetto dell’appalto) in materia di obblighi assicurativi (anche infortunistici), previdenziali ed assistenziali nei confronti dei lavoratori dipendenti, nonché in materia di prevenzione infortuni sul lavoro, oltre all’integrale rispetto di ogni altra disposizione in vigore o futura per la tutela dei lavoratori.</w:t>
      </w:r>
    </w:p>
    <w:p w14:paraId="20A65F90" w14:textId="77777777" w:rsidR="00236037" w:rsidRPr="00010E73" w:rsidRDefault="00236037" w:rsidP="00093D3A">
      <w:pPr>
        <w:shd w:val="clear" w:color="auto" w:fill="FFFFFF"/>
        <w:spacing w:line="360" w:lineRule="auto"/>
        <w:ind w:right="-41"/>
        <w:jc w:val="both"/>
        <w:rPr>
          <w:rFonts w:ascii="Verdana" w:eastAsia="Times New Roman" w:hAnsi="Verdana" w:cs="Times New Roman"/>
          <w:kern w:val="3"/>
          <w:sz w:val="16"/>
          <w:szCs w:val="16"/>
          <w:lang w:eastAsia="it-IT"/>
        </w:rPr>
      </w:pPr>
      <w:r w:rsidRPr="00010E73">
        <w:rPr>
          <w:rFonts w:ascii="Verdana" w:eastAsia="Times New Roman" w:hAnsi="Verdana" w:cs="Times New Roman"/>
          <w:kern w:val="3"/>
          <w:sz w:val="16"/>
          <w:szCs w:val="16"/>
          <w:lang w:eastAsia="it-IT"/>
        </w:rPr>
        <w:t>Il mancato rispetto delle presenti disposizioni costituirà causa di risoluzione del contratto.</w:t>
      </w:r>
    </w:p>
    <w:p w14:paraId="7E8C1441" w14:textId="0A6E81DA" w:rsidR="00236037" w:rsidRPr="00010E73" w:rsidRDefault="00236037" w:rsidP="00093D3A">
      <w:pPr>
        <w:shd w:val="clear" w:color="auto" w:fill="FFFFFF"/>
        <w:spacing w:line="360" w:lineRule="auto"/>
        <w:ind w:right="-41"/>
        <w:jc w:val="both"/>
        <w:rPr>
          <w:rFonts w:ascii="Verdana" w:eastAsia="Times New Roman" w:hAnsi="Verdana" w:cs="Times New Roman"/>
          <w:kern w:val="3"/>
          <w:sz w:val="16"/>
          <w:szCs w:val="16"/>
          <w:lang w:eastAsia="it-IT"/>
        </w:rPr>
      </w:pPr>
      <w:r w:rsidRPr="00010E73">
        <w:rPr>
          <w:rFonts w:ascii="Verdana" w:eastAsia="Times New Roman" w:hAnsi="Verdana" w:cs="Times New Roman"/>
          <w:kern w:val="3"/>
          <w:sz w:val="16"/>
          <w:szCs w:val="16"/>
          <w:lang w:eastAsia="it-IT"/>
        </w:rPr>
        <w:t xml:space="preserve">L’appaltatore assume piena ed esclusiva responsabilità in ordine all’integrale osservanza ed applicazione di tutte le norme contenute nel contratto collettivo nazionale di lavoro per dipendenti delle imprese del settore e negli accordi locali </w:t>
      </w:r>
      <w:r w:rsidRPr="00010E73">
        <w:rPr>
          <w:rFonts w:ascii="Verdana" w:eastAsia="Times New Roman" w:hAnsi="Verdana" w:cs="Times New Roman"/>
          <w:kern w:val="3"/>
          <w:sz w:val="16"/>
          <w:szCs w:val="16"/>
          <w:lang w:eastAsia="it-IT"/>
        </w:rPr>
        <w:lastRenderedPageBreak/>
        <w:t>integrativi dello stesso, in vigore per il tempo e nelle località in cui si svolge il servizio, nonché di ogni condizione risultante da successive modifiche od integrazioni.</w:t>
      </w:r>
    </w:p>
    <w:p w14:paraId="779FE4AD" w14:textId="3987FED3" w:rsidR="00AE184B" w:rsidRPr="00010E73" w:rsidRDefault="00236037" w:rsidP="00093D3A">
      <w:pPr>
        <w:shd w:val="clear" w:color="auto" w:fill="FFFFFF"/>
        <w:spacing w:line="360" w:lineRule="auto"/>
        <w:ind w:right="-41"/>
        <w:jc w:val="both"/>
        <w:rPr>
          <w:rFonts w:ascii="Verdana" w:eastAsia="Times New Roman" w:hAnsi="Verdana" w:cs="Times New Roman"/>
          <w:kern w:val="3"/>
          <w:sz w:val="16"/>
          <w:szCs w:val="16"/>
          <w:lang w:eastAsia="it-IT"/>
        </w:rPr>
      </w:pPr>
      <w:r w:rsidRPr="00010E73">
        <w:rPr>
          <w:rFonts w:ascii="Verdana" w:eastAsia="Times New Roman" w:hAnsi="Verdana" w:cs="Times New Roman"/>
          <w:kern w:val="3"/>
          <w:sz w:val="16"/>
          <w:szCs w:val="16"/>
          <w:lang w:eastAsia="it-IT"/>
        </w:rPr>
        <w:t>Il mancato rispetto dei contratti collettivi, giudizialmente e definitivamente accertato, sarà oggetto di risoluzione del contratto.</w:t>
      </w:r>
    </w:p>
    <w:p w14:paraId="16991BAF" w14:textId="77777777" w:rsidR="00236037" w:rsidRPr="00010E73" w:rsidRDefault="00236037" w:rsidP="00236037">
      <w:pPr>
        <w:shd w:val="clear" w:color="auto" w:fill="FFFFFF"/>
        <w:spacing w:line="276" w:lineRule="auto"/>
        <w:ind w:right="2386"/>
        <w:jc w:val="both"/>
        <w:rPr>
          <w:rFonts w:ascii="Verdana" w:hAnsi="Verdana"/>
          <w:b/>
          <w:bCs/>
          <w:color w:val="000000"/>
          <w:spacing w:val="4"/>
          <w:sz w:val="16"/>
          <w:szCs w:val="16"/>
        </w:rPr>
      </w:pPr>
    </w:p>
    <w:p w14:paraId="4C14A913" w14:textId="77777777" w:rsidR="00AE184B" w:rsidRPr="00010E73" w:rsidRDefault="00AE184B" w:rsidP="00093D3A">
      <w:pPr>
        <w:shd w:val="clear" w:color="auto" w:fill="FFFFFF"/>
        <w:spacing w:line="360" w:lineRule="auto"/>
        <w:ind w:right="2386"/>
        <w:jc w:val="both"/>
        <w:rPr>
          <w:rFonts w:ascii="Verdana" w:hAnsi="Verdana"/>
          <w:b/>
          <w:bCs/>
          <w:color w:val="000000"/>
          <w:spacing w:val="3"/>
          <w:sz w:val="16"/>
          <w:szCs w:val="16"/>
        </w:rPr>
      </w:pPr>
      <w:r w:rsidRPr="00010E73">
        <w:rPr>
          <w:rFonts w:ascii="Verdana" w:hAnsi="Verdana"/>
          <w:b/>
          <w:bCs/>
          <w:color w:val="000000"/>
          <w:spacing w:val="4"/>
          <w:sz w:val="16"/>
          <w:szCs w:val="16"/>
        </w:rPr>
        <w:t xml:space="preserve">ART. 11- </w:t>
      </w:r>
      <w:r w:rsidRPr="00010E73">
        <w:rPr>
          <w:rFonts w:ascii="Verdana" w:hAnsi="Verdana"/>
          <w:b/>
          <w:bCs/>
          <w:color w:val="000000"/>
          <w:spacing w:val="3"/>
          <w:sz w:val="16"/>
          <w:szCs w:val="16"/>
        </w:rPr>
        <w:t>CAUZIONE DEFINITIVA</w:t>
      </w:r>
    </w:p>
    <w:p w14:paraId="4FA70ADA" w14:textId="485DA4D8" w:rsidR="00AE184B" w:rsidRPr="00010E73" w:rsidRDefault="00AE184B" w:rsidP="00093D3A">
      <w:pPr>
        <w:spacing w:line="360" w:lineRule="auto"/>
        <w:jc w:val="both"/>
        <w:rPr>
          <w:rFonts w:ascii="Verdana" w:hAnsi="Verdana"/>
          <w:sz w:val="16"/>
          <w:szCs w:val="16"/>
        </w:rPr>
      </w:pPr>
      <w:r w:rsidRPr="00010E73">
        <w:rPr>
          <w:rFonts w:ascii="Verdana" w:hAnsi="Verdana"/>
          <w:sz w:val="16"/>
          <w:szCs w:val="16"/>
        </w:rPr>
        <w:t xml:space="preserve">Ai fini della stipula del contratto la ditta </w:t>
      </w:r>
      <w:r w:rsidR="00F5330F">
        <w:rPr>
          <w:rFonts w:ascii="Verdana" w:hAnsi="Verdana"/>
          <w:sz w:val="16"/>
          <w:szCs w:val="16"/>
        </w:rPr>
        <w:t>______________</w:t>
      </w:r>
      <w:r w:rsidRPr="00010E73">
        <w:rPr>
          <w:rFonts w:ascii="Verdana" w:hAnsi="Verdana"/>
          <w:sz w:val="16"/>
          <w:szCs w:val="16"/>
        </w:rPr>
        <w:t xml:space="preserve"> ha presentato cauzione definitiva n. </w:t>
      </w:r>
      <w:r w:rsidR="00F5330F">
        <w:rPr>
          <w:rFonts w:ascii="Verdana" w:hAnsi="Verdana"/>
          <w:sz w:val="16"/>
          <w:szCs w:val="16"/>
        </w:rPr>
        <w:t>_____________</w:t>
      </w:r>
      <w:r w:rsidRPr="00010E73">
        <w:rPr>
          <w:rFonts w:ascii="Verdana" w:hAnsi="Verdana"/>
          <w:sz w:val="16"/>
          <w:szCs w:val="16"/>
        </w:rPr>
        <w:t xml:space="preserve">del </w:t>
      </w:r>
      <w:r w:rsidR="00F5330F">
        <w:rPr>
          <w:rFonts w:ascii="Verdana" w:hAnsi="Verdana"/>
          <w:sz w:val="16"/>
          <w:szCs w:val="16"/>
        </w:rPr>
        <w:t>_____________</w:t>
      </w:r>
      <w:r w:rsidRPr="00010E73">
        <w:rPr>
          <w:rFonts w:ascii="Verdana" w:hAnsi="Verdana"/>
          <w:sz w:val="16"/>
          <w:szCs w:val="16"/>
        </w:rPr>
        <w:t xml:space="preserve">emessa dalla </w:t>
      </w:r>
      <w:r w:rsidR="00F5330F">
        <w:rPr>
          <w:rFonts w:ascii="Verdana" w:hAnsi="Verdana"/>
          <w:sz w:val="16"/>
          <w:szCs w:val="16"/>
        </w:rPr>
        <w:t>_____________</w:t>
      </w:r>
      <w:r w:rsidRPr="00010E73">
        <w:rPr>
          <w:rFonts w:ascii="Verdana" w:hAnsi="Verdana"/>
          <w:sz w:val="16"/>
          <w:szCs w:val="16"/>
        </w:rPr>
        <w:t xml:space="preserve"> </w:t>
      </w:r>
      <w:r w:rsidR="00F5330F">
        <w:rPr>
          <w:rFonts w:ascii="Verdana" w:hAnsi="Verdana"/>
          <w:sz w:val="16"/>
          <w:szCs w:val="16"/>
        </w:rPr>
        <w:t>_____________</w:t>
      </w:r>
    </w:p>
    <w:p w14:paraId="120051DD" w14:textId="2E3C5C17" w:rsidR="00AE184B" w:rsidRPr="00010E73" w:rsidRDefault="00AE184B" w:rsidP="00093D3A">
      <w:pPr>
        <w:spacing w:line="360" w:lineRule="auto"/>
        <w:jc w:val="both"/>
        <w:rPr>
          <w:rFonts w:ascii="Verdana" w:hAnsi="Verdana"/>
          <w:sz w:val="16"/>
          <w:szCs w:val="16"/>
        </w:rPr>
      </w:pPr>
      <w:r w:rsidRPr="00010E73">
        <w:rPr>
          <w:rFonts w:ascii="Verdana" w:hAnsi="Verdana"/>
          <w:sz w:val="16"/>
          <w:szCs w:val="16"/>
        </w:rPr>
        <w:t xml:space="preserve">La cauzione sarà restituita solo dopo la conclusione del contratto. Nessun interesse è dovuto sulle somme e sui valori costituenti il deposito cauzionale. </w:t>
      </w:r>
    </w:p>
    <w:p w14:paraId="16722BE8" w14:textId="77777777" w:rsidR="0059615A" w:rsidRPr="00010E73" w:rsidRDefault="0059615A" w:rsidP="00093D3A">
      <w:pPr>
        <w:spacing w:line="360" w:lineRule="auto"/>
        <w:jc w:val="both"/>
        <w:rPr>
          <w:rFonts w:ascii="Verdana" w:hAnsi="Verdana"/>
          <w:sz w:val="16"/>
          <w:szCs w:val="16"/>
        </w:rPr>
      </w:pPr>
    </w:p>
    <w:p w14:paraId="31513F70" w14:textId="77777777" w:rsidR="00AE184B" w:rsidRPr="00010E73" w:rsidRDefault="00AE184B" w:rsidP="00093D3A">
      <w:pPr>
        <w:pStyle w:val="Standard"/>
        <w:spacing w:line="360" w:lineRule="auto"/>
        <w:jc w:val="both"/>
        <w:rPr>
          <w:rFonts w:ascii="Verdana" w:hAnsi="Verdana"/>
          <w:b/>
          <w:sz w:val="16"/>
          <w:szCs w:val="16"/>
        </w:rPr>
      </w:pPr>
      <w:r w:rsidRPr="00010E73">
        <w:rPr>
          <w:rFonts w:ascii="Verdana" w:hAnsi="Verdana"/>
          <w:b/>
          <w:sz w:val="16"/>
          <w:szCs w:val="16"/>
        </w:rPr>
        <w:t>ART. 12 - PENALITÀ E RISOLUZIONE DEL CONTRATTO</w:t>
      </w:r>
    </w:p>
    <w:p w14:paraId="4110C6E8" w14:textId="54812DD4" w:rsidR="00113A5D"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In caso di ritardi nella fornitura dei servizi rispetto alle scadenze stabilite o se, per un qualsiasi motivo, l’Azienda o i</w:t>
      </w:r>
      <w:r w:rsidR="00093D3A" w:rsidRPr="00010E73">
        <w:rPr>
          <w:rFonts w:ascii="Verdana" w:hAnsi="Verdana"/>
          <w:sz w:val="16"/>
          <w:szCs w:val="16"/>
        </w:rPr>
        <w:t xml:space="preserve"> </w:t>
      </w:r>
      <w:r w:rsidRPr="00010E73">
        <w:rPr>
          <w:rFonts w:ascii="Verdana" w:hAnsi="Verdana"/>
          <w:sz w:val="16"/>
          <w:szCs w:val="16"/>
        </w:rPr>
        <w:t>dipendenti, ricevano nocumento da tale accadimento, sarà applicata una penale, preventivamente comunicata con debita</w:t>
      </w:r>
      <w:r w:rsidR="00093D3A" w:rsidRPr="00010E73">
        <w:rPr>
          <w:rFonts w:ascii="Verdana" w:hAnsi="Verdana"/>
          <w:sz w:val="16"/>
          <w:szCs w:val="16"/>
        </w:rPr>
        <w:t xml:space="preserve"> </w:t>
      </w:r>
      <w:r w:rsidRPr="00010E73">
        <w:rPr>
          <w:rFonts w:ascii="Verdana" w:hAnsi="Verdana"/>
          <w:sz w:val="16"/>
          <w:szCs w:val="16"/>
        </w:rPr>
        <w:t>contestazione, sul pagamento della prima rata in scadenza pari all’1,00 % sull’intero importo contrattuale, alla terza volta</w:t>
      </w:r>
      <w:r w:rsidR="00093D3A" w:rsidRPr="00010E73">
        <w:rPr>
          <w:rFonts w:ascii="Verdana" w:hAnsi="Verdana"/>
          <w:sz w:val="16"/>
          <w:szCs w:val="16"/>
        </w:rPr>
        <w:t xml:space="preserve"> </w:t>
      </w:r>
      <w:r w:rsidRPr="00010E73">
        <w:rPr>
          <w:rFonts w:ascii="Verdana" w:hAnsi="Verdana"/>
          <w:sz w:val="16"/>
          <w:szCs w:val="16"/>
        </w:rPr>
        <w:t>si applica la risoluzione automatica del contratto.</w:t>
      </w:r>
    </w:p>
    <w:p w14:paraId="3C2EB556" w14:textId="682B33CF" w:rsidR="00113A5D"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Nel caso di inadempienze contrattuali il CFP Zanardelli avrà la facoltà di applicare una penale di euro 500,00 per ogni</w:t>
      </w:r>
      <w:r w:rsidR="00093D3A" w:rsidRPr="00010E73">
        <w:rPr>
          <w:rFonts w:ascii="Verdana" w:hAnsi="Verdana"/>
          <w:sz w:val="16"/>
          <w:szCs w:val="16"/>
        </w:rPr>
        <w:t xml:space="preserve"> </w:t>
      </w:r>
      <w:r w:rsidRPr="00010E73">
        <w:rPr>
          <w:rFonts w:ascii="Verdana" w:hAnsi="Verdana"/>
          <w:sz w:val="16"/>
          <w:szCs w:val="16"/>
        </w:rPr>
        <w:t>inadempienza. La sanzione sarà applicata previa contestazione all’aggiudicatario del servizio mediante PEC.</w:t>
      </w:r>
    </w:p>
    <w:p w14:paraId="750264DA" w14:textId="3DF99878" w:rsidR="00113A5D"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L’Azienda Speciale “CFP Zanardelli” si riserva la facoltà di risolvere il contratto quando, richiamato preventivamente</w:t>
      </w:r>
      <w:r w:rsidR="00093D3A" w:rsidRPr="00010E73">
        <w:rPr>
          <w:rFonts w:ascii="Verdana" w:hAnsi="Verdana"/>
          <w:sz w:val="16"/>
          <w:szCs w:val="16"/>
        </w:rPr>
        <w:t xml:space="preserve"> </w:t>
      </w:r>
      <w:r w:rsidRPr="00010E73">
        <w:rPr>
          <w:rFonts w:ascii="Verdana" w:hAnsi="Verdana"/>
          <w:sz w:val="16"/>
          <w:szCs w:val="16"/>
        </w:rPr>
        <w:t>l’aggiudicatario del servizio all’osservanza delle condizioni e degli obblighi inerenti al contratto stipulato, mediante nota</w:t>
      </w:r>
      <w:r w:rsidR="00093D3A" w:rsidRPr="00010E73">
        <w:rPr>
          <w:rFonts w:ascii="Verdana" w:hAnsi="Verdana"/>
          <w:sz w:val="16"/>
          <w:szCs w:val="16"/>
        </w:rPr>
        <w:t xml:space="preserve"> </w:t>
      </w:r>
      <w:r w:rsidRPr="00010E73">
        <w:rPr>
          <w:rFonts w:ascii="Verdana" w:hAnsi="Verdana"/>
          <w:sz w:val="16"/>
          <w:szCs w:val="16"/>
        </w:rPr>
        <w:t>scritta, questo ricada nuovamente nelle irregolarità contestategli.</w:t>
      </w:r>
    </w:p>
    <w:p w14:paraId="77E3EC96" w14:textId="77777777" w:rsidR="00113A5D"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S’ intendono inadempimenti che comportano l’immediata risoluzione del contratto:</w:t>
      </w:r>
    </w:p>
    <w:p w14:paraId="7DF83E2F" w14:textId="77777777" w:rsidR="00113A5D"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_ omissioni nella fornitura del servizio;</w:t>
      </w:r>
    </w:p>
    <w:p w14:paraId="432CCC71" w14:textId="77777777" w:rsidR="00113A5D"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_ interruzione del servizio senza giustificato motivo.</w:t>
      </w:r>
    </w:p>
    <w:p w14:paraId="63B864AC" w14:textId="77777777" w:rsidR="00113A5D" w:rsidRPr="00010E73" w:rsidRDefault="00113A5D" w:rsidP="00093D3A">
      <w:pPr>
        <w:pStyle w:val="Standard"/>
        <w:spacing w:line="360" w:lineRule="auto"/>
        <w:jc w:val="both"/>
        <w:rPr>
          <w:rFonts w:ascii="Verdana" w:hAnsi="Verdana"/>
          <w:sz w:val="16"/>
          <w:szCs w:val="16"/>
        </w:rPr>
      </w:pPr>
    </w:p>
    <w:p w14:paraId="4F612202" w14:textId="2155E5C3" w:rsidR="00113A5D"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In caso di risoluzione del contratto ai sensi del presente articolo l’aggiudicatario del servizio risponderà anche dei danni che da tale risoluzione anticipata possano derivare all’Azienda.</w:t>
      </w:r>
    </w:p>
    <w:p w14:paraId="7268F22B" w14:textId="2064C37D" w:rsidR="00AE184B" w:rsidRPr="00010E73" w:rsidRDefault="00113A5D" w:rsidP="00093D3A">
      <w:pPr>
        <w:pStyle w:val="Standard"/>
        <w:spacing w:line="360" w:lineRule="auto"/>
        <w:jc w:val="both"/>
        <w:rPr>
          <w:rFonts w:ascii="Verdana" w:hAnsi="Verdana"/>
          <w:sz w:val="16"/>
          <w:szCs w:val="16"/>
        </w:rPr>
      </w:pPr>
      <w:r w:rsidRPr="00010E73">
        <w:rPr>
          <w:rFonts w:ascii="Verdana" w:hAnsi="Verdana"/>
          <w:sz w:val="16"/>
          <w:szCs w:val="16"/>
        </w:rPr>
        <w:t>Oltre che negli altri casi previsti dal presente bando la risoluzione del contratto e la revoca dell’aggiudicazione potranno essere richieste dall’Azienda in caso di cessione d’impresa, di cessazione dell’attività, di concordato preventivo, di stato di moratoria e di conseguenti atti di sequestro e pignoramento a carico dell’aggiudicatario del servizio stesso. Resterà salva, inoltre, la possibilità per l’Azienda di fare applicare tutte le norme di legge e di regolamento in materia di inadempimenti contrattuali. Il Foro competente a dirimere eventuali controversie sarà esclusivamente quello di Brescia.</w:t>
      </w:r>
    </w:p>
    <w:p w14:paraId="3F1F42DF" w14:textId="77777777" w:rsidR="00AE184B" w:rsidRPr="00010E73" w:rsidRDefault="00AE184B" w:rsidP="00093D3A">
      <w:pPr>
        <w:pStyle w:val="Standard"/>
        <w:spacing w:line="360" w:lineRule="auto"/>
        <w:jc w:val="both"/>
        <w:rPr>
          <w:rFonts w:ascii="Verdana" w:hAnsi="Verdana"/>
          <w:sz w:val="16"/>
          <w:szCs w:val="16"/>
        </w:rPr>
      </w:pPr>
    </w:p>
    <w:p w14:paraId="2D554A8B" w14:textId="77777777" w:rsidR="00AE184B" w:rsidRPr="00010E73" w:rsidRDefault="00AE184B" w:rsidP="00093D3A">
      <w:pPr>
        <w:pStyle w:val="Standard"/>
        <w:spacing w:line="360" w:lineRule="auto"/>
        <w:jc w:val="both"/>
        <w:rPr>
          <w:rFonts w:ascii="Verdana" w:hAnsi="Verdana"/>
          <w:b/>
          <w:sz w:val="16"/>
          <w:szCs w:val="16"/>
        </w:rPr>
      </w:pPr>
      <w:r w:rsidRPr="00010E73">
        <w:rPr>
          <w:rFonts w:ascii="Verdana" w:hAnsi="Verdana"/>
          <w:b/>
          <w:sz w:val="16"/>
          <w:szCs w:val="16"/>
        </w:rPr>
        <w:t>ART. 13 - RISERVATEZZA</w:t>
      </w:r>
    </w:p>
    <w:p w14:paraId="36B85EFB" w14:textId="3CFE4BEF" w:rsidR="00AE184B" w:rsidRPr="00010E73" w:rsidRDefault="00F5330F" w:rsidP="00093D3A">
      <w:pPr>
        <w:pStyle w:val="Standard"/>
        <w:spacing w:line="360" w:lineRule="auto"/>
        <w:jc w:val="both"/>
        <w:rPr>
          <w:rFonts w:ascii="Verdana" w:hAnsi="Verdana"/>
          <w:sz w:val="16"/>
          <w:szCs w:val="16"/>
        </w:rPr>
      </w:pPr>
      <w:r>
        <w:rPr>
          <w:rFonts w:ascii="Verdana" w:hAnsi="Verdana"/>
          <w:sz w:val="16"/>
          <w:szCs w:val="16"/>
        </w:rPr>
        <w:t>______________</w:t>
      </w:r>
      <w:r w:rsidR="00AE184B" w:rsidRPr="00010E73">
        <w:rPr>
          <w:rFonts w:ascii="Verdana" w:hAnsi="Verdana"/>
          <w:sz w:val="16"/>
          <w:szCs w:val="16"/>
        </w:rPr>
        <w:t xml:space="preserve"> si impegna ad osservare la massima riservatezza nei confronti delle notizie di qualsiasi natura comunque acquisite nello svolgimento del servizio oggetto del presente contratto. Si impegna inoltre all’obbligo di attenersi a tutte le disposizioni contenute nel D.Lgs 196/2003. Le notizie relative all’attività dell’Azienda e i dati personali dei dipendenti comunque venuti a conoscenza del personale della ditta </w:t>
      </w:r>
      <w:r>
        <w:rPr>
          <w:rFonts w:ascii="Verdana" w:hAnsi="Verdana"/>
          <w:sz w:val="16"/>
          <w:szCs w:val="16"/>
        </w:rPr>
        <w:t>______________</w:t>
      </w:r>
      <w:r w:rsidR="00AE184B" w:rsidRPr="00010E73">
        <w:rPr>
          <w:rFonts w:ascii="Verdana" w:hAnsi="Verdana"/>
          <w:sz w:val="16"/>
          <w:szCs w:val="16"/>
        </w:rPr>
        <w:t xml:space="preserve"> del servizio in relazione all’esecuzione del contratto e le informazioni che transitano attraverso le apparecchiature di elaborazione, trasferimento, archiviazione dati, non debbono in alcun modo ed in qualsiasi forma essere comunicate e divulgate a terzi, né debbono essere utilizzate da parte della ditta </w:t>
      </w:r>
      <w:r>
        <w:rPr>
          <w:rFonts w:ascii="Verdana" w:hAnsi="Verdana"/>
          <w:sz w:val="16"/>
          <w:szCs w:val="16"/>
        </w:rPr>
        <w:t>______________</w:t>
      </w:r>
      <w:r w:rsidR="00AE184B" w:rsidRPr="00010E73">
        <w:rPr>
          <w:rFonts w:ascii="Verdana" w:hAnsi="Verdana"/>
          <w:sz w:val="16"/>
          <w:szCs w:val="16"/>
        </w:rPr>
        <w:t xml:space="preserve"> del servizio o da parte di chiunque collabori alle sue attività per fini diversi da quelli contemplati nel presente contratto.</w:t>
      </w:r>
    </w:p>
    <w:p w14:paraId="5A20A57D" w14:textId="77777777" w:rsidR="00AE184B" w:rsidRPr="00010E73" w:rsidRDefault="00AE184B" w:rsidP="00AE184B">
      <w:pPr>
        <w:pStyle w:val="Standard"/>
        <w:spacing w:line="276" w:lineRule="auto"/>
        <w:jc w:val="both"/>
        <w:rPr>
          <w:rFonts w:ascii="Verdana" w:hAnsi="Verdana"/>
          <w:sz w:val="16"/>
          <w:szCs w:val="16"/>
        </w:rPr>
      </w:pPr>
    </w:p>
    <w:p w14:paraId="3179923D" w14:textId="77777777" w:rsidR="00AE184B" w:rsidRPr="00010E73" w:rsidRDefault="00AE184B" w:rsidP="00093D3A">
      <w:pPr>
        <w:pStyle w:val="testoproposta"/>
        <w:spacing w:before="120" w:after="120" w:line="360" w:lineRule="auto"/>
        <w:contextualSpacing/>
        <w:jc w:val="left"/>
        <w:rPr>
          <w:rFonts w:ascii="Verdana" w:hAnsi="Verdana"/>
          <w:b/>
          <w:sz w:val="16"/>
          <w:szCs w:val="16"/>
        </w:rPr>
      </w:pPr>
      <w:r w:rsidRPr="00010E73">
        <w:rPr>
          <w:rFonts w:ascii="Verdana" w:hAnsi="Verdana"/>
          <w:b/>
          <w:sz w:val="16"/>
          <w:szCs w:val="16"/>
        </w:rPr>
        <w:lastRenderedPageBreak/>
        <w:t>ART. 14 - SPESE</w:t>
      </w:r>
    </w:p>
    <w:p w14:paraId="1FEC023B" w14:textId="77777777" w:rsidR="00AE184B" w:rsidRPr="00010E73" w:rsidRDefault="00AE184B" w:rsidP="00093D3A">
      <w:pPr>
        <w:pStyle w:val="testoproposta"/>
        <w:spacing w:line="360" w:lineRule="auto"/>
        <w:contextualSpacing/>
        <w:rPr>
          <w:rFonts w:ascii="Verdana" w:hAnsi="Verdana"/>
          <w:sz w:val="16"/>
          <w:szCs w:val="16"/>
        </w:rPr>
      </w:pPr>
      <w:r w:rsidRPr="00010E73">
        <w:rPr>
          <w:rFonts w:ascii="Verdana" w:hAnsi="Verdana"/>
          <w:sz w:val="16"/>
          <w:szCs w:val="16"/>
        </w:rPr>
        <w:t>Il presente contratto è soggetto a registrazione, solo in caso d’uso, ad imposta fissa ai sensi degli artt.5 e 40 del DPR 26.4.1986 n.131. Tutte le spese inerenti e conseguenti al presente atto sono a carico del contraente incaricato.</w:t>
      </w:r>
    </w:p>
    <w:p w14:paraId="74E0FB4A" w14:textId="77777777" w:rsidR="00AE184B" w:rsidRDefault="00AE184B" w:rsidP="00093D3A">
      <w:pPr>
        <w:pStyle w:val="testoproposta"/>
        <w:spacing w:line="360" w:lineRule="auto"/>
        <w:contextualSpacing/>
        <w:jc w:val="left"/>
        <w:rPr>
          <w:rFonts w:ascii="Verdana" w:hAnsi="Verdana"/>
          <w:b/>
          <w:sz w:val="16"/>
          <w:szCs w:val="16"/>
        </w:rPr>
      </w:pPr>
    </w:p>
    <w:p w14:paraId="4480F70A" w14:textId="77777777" w:rsidR="00D1363F" w:rsidRPr="00010E73" w:rsidRDefault="00D1363F" w:rsidP="00093D3A">
      <w:pPr>
        <w:pStyle w:val="testoproposta"/>
        <w:spacing w:line="360" w:lineRule="auto"/>
        <w:contextualSpacing/>
        <w:jc w:val="left"/>
        <w:rPr>
          <w:rFonts w:ascii="Verdana" w:hAnsi="Verdana"/>
          <w:b/>
          <w:sz w:val="16"/>
          <w:szCs w:val="16"/>
        </w:rPr>
      </w:pPr>
    </w:p>
    <w:p w14:paraId="761543FC" w14:textId="77777777" w:rsidR="00AE184B" w:rsidRPr="00010E73" w:rsidRDefault="00AE184B" w:rsidP="00093D3A">
      <w:pPr>
        <w:pStyle w:val="testoproposta"/>
        <w:spacing w:line="360" w:lineRule="auto"/>
        <w:contextualSpacing/>
        <w:jc w:val="left"/>
        <w:rPr>
          <w:rFonts w:ascii="Verdana" w:hAnsi="Verdana"/>
          <w:b/>
          <w:sz w:val="16"/>
          <w:szCs w:val="16"/>
        </w:rPr>
      </w:pPr>
      <w:r w:rsidRPr="00010E73">
        <w:rPr>
          <w:rFonts w:ascii="Verdana" w:hAnsi="Verdana"/>
          <w:b/>
          <w:sz w:val="16"/>
          <w:szCs w:val="16"/>
        </w:rPr>
        <w:t>ART. 15 – CONTROVERSIE</w:t>
      </w:r>
    </w:p>
    <w:p w14:paraId="28DE0F5D" w14:textId="77777777" w:rsidR="00AE184B" w:rsidRPr="00010E73" w:rsidRDefault="00AE184B" w:rsidP="00093D3A">
      <w:pPr>
        <w:pStyle w:val="testoproposta"/>
        <w:spacing w:line="360" w:lineRule="auto"/>
        <w:contextualSpacing/>
        <w:rPr>
          <w:rFonts w:ascii="Verdana" w:hAnsi="Verdana"/>
          <w:sz w:val="16"/>
          <w:szCs w:val="16"/>
        </w:rPr>
      </w:pPr>
      <w:r w:rsidRPr="00010E73">
        <w:rPr>
          <w:rFonts w:ascii="Verdana" w:hAnsi="Verdana"/>
          <w:sz w:val="16"/>
          <w:szCs w:val="16"/>
        </w:rPr>
        <w:t>Il presente rapporto sarà regolato, per quanto non previsto espressamente dal presente contratto e dal capitolato, dagli art. 1655 e segg. del Codice civile.</w:t>
      </w:r>
    </w:p>
    <w:p w14:paraId="6A001D27" w14:textId="77777777" w:rsidR="00AE184B" w:rsidRPr="00010E73" w:rsidRDefault="00AE184B" w:rsidP="00093D3A">
      <w:pPr>
        <w:pStyle w:val="testoproposta"/>
        <w:keepNext/>
        <w:spacing w:line="360" w:lineRule="auto"/>
        <w:contextualSpacing/>
        <w:rPr>
          <w:rFonts w:ascii="Verdana" w:hAnsi="Verdana"/>
          <w:sz w:val="16"/>
          <w:szCs w:val="16"/>
        </w:rPr>
      </w:pPr>
      <w:r w:rsidRPr="00010E73">
        <w:rPr>
          <w:rFonts w:ascii="Verdana" w:hAnsi="Verdana"/>
          <w:sz w:val="16"/>
          <w:szCs w:val="16"/>
        </w:rPr>
        <w:t>Per ogni eventuale controversia relativa all’applicazione del presente contratto, le parti dichiarano di eleggere quale unico foro competente quello di Brescia.</w:t>
      </w:r>
    </w:p>
    <w:p w14:paraId="216B4E1E" w14:textId="77777777" w:rsidR="00AE184B" w:rsidRPr="00010E73" w:rsidRDefault="00AE184B" w:rsidP="00093D3A">
      <w:pPr>
        <w:pStyle w:val="testoproposta"/>
        <w:keepNext/>
        <w:spacing w:line="360" w:lineRule="auto"/>
        <w:contextualSpacing/>
        <w:rPr>
          <w:rFonts w:ascii="Verdana" w:hAnsi="Verdana"/>
          <w:sz w:val="16"/>
          <w:szCs w:val="16"/>
        </w:rPr>
      </w:pPr>
    </w:p>
    <w:p w14:paraId="2CA08C6C" w14:textId="77777777" w:rsidR="00AE184B" w:rsidRPr="00010E73" w:rsidRDefault="00AE184B" w:rsidP="00093D3A">
      <w:pPr>
        <w:pStyle w:val="testoproposta"/>
        <w:keepNext/>
        <w:spacing w:line="360" w:lineRule="auto"/>
        <w:contextualSpacing/>
        <w:rPr>
          <w:rFonts w:ascii="Verdana" w:hAnsi="Verdana"/>
          <w:sz w:val="16"/>
          <w:szCs w:val="16"/>
        </w:rPr>
      </w:pPr>
      <w:r w:rsidRPr="00010E73">
        <w:rPr>
          <w:rFonts w:ascii="Verdana" w:hAnsi="Verdana"/>
          <w:sz w:val="16"/>
          <w:szCs w:val="16"/>
        </w:rPr>
        <w:t>Allegati:</w:t>
      </w:r>
    </w:p>
    <w:p w14:paraId="2637D591" w14:textId="77777777" w:rsidR="00AE184B" w:rsidRPr="00010E73" w:rsidRDefault="00AE184B" w:rsidP="00093D3A">
      <w:pPr>
        <w:pStyle w:val="testoproposta"/>
        <w:keepNext/>
        <w:numPr>
          <w:ilvl w:val="0"/>
          <w:numId w:val="14"/>
        </w:numPr>
        <w:spacing w:line="360" w:lineRule="auto"/>
        <w:contextualSpacing/>
        <w:rPr>
          <w:rFonts w:ascii="Verdana" w:hAnsi="Verdana"/>
          <w:sz w:val="16"/>
          <w:szCs w:val="16"/>
        </w:rPr>
      </w:pPr>
      <w:r w:rsidRPr="00010E73">
        <w:rPr>
          <w:rFonts w:ascii="Verdana" w:hAnsi="Verdana"/>
          <w:sz w:val="16"/>
          <w:szCs w:val="16"/>
        </w:rPr>
        <w:t>polizza fidejussoria definitiva</w:t>
      </w:r>
    </w:p>
    <w:p w14:paraId="3913D06D" w14:textId="013BDB31" w:rsidR="00AE184B" w:rsidRPr="00010E73" w:rsidRDefault="00AE184B" w:rsidP="00093D3A">
      <w:pPr>
        <w:pStyle w:val="testoproposta"/>
        <w:keepNext/>
        <w:numPr>
          <w:ilvl w:val="0"/>
          <w:numId w:val="14"/>
        </w:numPr>
        <w:spacing w:line="360" w:lineRule="auto"/>
        <w:contextualSpacing/>
        <w:rPr>
          <w:rFonts w:ascii="Verdana" w:hAnsi="Verdana"/>
          <w:sz w:val="16"/>
          <w:szCs w:val="16"/>
        </w:rPr>
      </w:pPr>
      <w:r w:rsidRPr="00010E73">
        <w:rPr>
          <w:rFonts w:ascii="Verdana" w:hAnsi="Verdana"/>
          <w:sz w:val="16"/>
          <w:szCs w:val="16"/>
        </w:rPr>
        <w:t xml:space="preserve">offerta economica presentata dalla ditta nella procedura Sintel id. </w:t>
      </w:r>
      <w:r w:rsidR="00F5330F">
        <w:rPr>
          <w:rFonts w:ascii="Verdana" w:hAnsi="Verdana"/>
          <w:sz w:val="16"/>
          <w:szCs w:val="16"/>
        </w:rPr>
        <w:t>_____________</w:t>
      </w:r>
    </w:p>
    <w:p w14:paraId="482FB300" w14:textId="77777777" w:rsidR="00AE184B" w:rsidRPr="00010E73" w:rsidRDefault="00AE184B" w:rsidP="00093D3A">
      <w:pPr>
        <w:pStyle w:val="testoproposta"/>
        <w:keepNext/>
        <w:spacing w:line="360" w:lineRule="auto"/>
        <w:contextualSpacing/>
        <w:rPr>
          <w:rFonts w:ascii="Verdana" w:hAnsi="Verdana"/>
          <w:sz w:val="16"/>
          <w:szCs w:val="16"/>
        </w:rPr>
      </w:pPr>
    </w:p>
    <w:p w14:paraId="68F2D2D3" w14:textId="7AC32F8A" w:rsidR="00AE184B" w:rsidRPr="00010E73" w:rsidRDefault="00AE184B" w:rsidP="00093D3A">
      <w:pPr>
        <w:widowControl w:val="0"/>
        <w:spacing w:line="360" w:lineRule="auto"/>
        <w:jc w:val="both"/>
        <w:rPr>
          <w:rFonts w:ascii="Verdana" w:hAnsi="Verdana"/>
          <w:sz w:val="16"/>
          <w:szCs w:val="16"/>
        </w:rPr>
      </w:pPr>
      <w:r w:rsidRPr="00010E73">
        <w:rPr>
          <w:rFonts w:ascii="Verdana" w:hAnsi="Verdana"/>
          <w:sz w:val="16"/>
          <w:szCs w:val="16"/>
        </w:rPr>
        <w:t xml:space="preserve">Brescia, </w:t>
      </w:r>
      <w:r w:rsidR="00F5330F">
        <w:rPr>
          <w:rFonts w:ascii="Verdana" w:hAnsi="Verdana"/>
          <w:sz w:val="16"/>
          <w:szCs w:val="16"/>
        </w:rPr>
        <w:t>_____________</w:t>
      </w:r>
    </w:p>
    <w:p w14:paraId="1F0A01E2" w14:textId="00C43888" w:rsidR="00AE184B" w:rsidRPr="00010E73" w:rsidRDefault="00AE184B" w:rsidP="00093D3A">
      <w:pPr>
        <w:widowControl w:val="0"/>
        <w:spacing w:line="360" w:lineRule="auto"/>
        <w:jc w:val="both"/>
        <w:rPr>
          <w:rFonts w:ascii="Verdana" w:hAnsi="Verdana"/>
          <w:sz w:val="16"/>
          <w:szCs w:val="16"/>
        </w:rPr>
      </w:pPr>
      <w:r w:rsidRPr="00010E73">
        <w:rPr>
          <w:rFonts w:ascii="Verdana" w:hAnsi="Verdana"/>
          <w:sz w:val="16"/>
          <w:szCs w:val="16"/>
        </w:rPr>
        <w:t xml:space="preserve">Prot. </w:t>
      </w:r>
      <w:r w:rsidR="00F5330F">
        <w:rPr>
          <w:rFonts w:ascii="Verdana" w:hAnsi="Verdana"/>
          <w:sz w:val="16"/>
          <w:szCs w:val="16"/>
        </w:rPr>
        <w:t>_____________</w:t>
      </w:r>
    </w:p>
    <w:p w14:paraId="5DF70D4C" w14:textId="77777777" w:rsidR="00AE184B" w:rsidRPr="00010E73" w:rsidRDefault="00AE184B" w:rsidP="00093D3A">
      <w:pPr>
        <w:widowControl w:val="0"/>
        <w:spacing w:line="360" w:lineRule="auto"/>
        <w:jc w:val="both"/>
        <w:rPr>
          <w:rFonts w:ascii="Verdana" w:hAnsi="Verdana"/>
          <w:sz w:val="16"/>
          <w:szCs w:val="16"/>
        </w:rPr>
      </w:pPr>
      <w:r w:rsidRPr="00010E73">
        <w:rPr>
          <w:rFonts w:ascii="Verdana" w:hAnsi="Verdana"/>
          <w:sz w:val="16"/>
          <w:szCs w:val="16"/>
        </w:rPr>
        <w:t>Letto approvato e sottoscritto,</w:t>
      </w:r>
    </w:p>
    <w:p w14:paraId="69C60069" w14:textId="77777777" w:rsidR="00AE184B" w:rsidRPr="00010E73" w:rsidRDefault="00AE184B" w:rsidP="00093D3A">
      <w:pPr>
        <w:widowControl w:val="0"/>
        <w:spacing w:line="360" w:lineRule="auto"/>
        <w:jc w:val="both"/>
        <w:rPr>
          <w:rFonts w:ascii="Verdana" w:hAnsi="Verdana"/>
          <w:sz w:val="16"/>
          <w:szCs w:val="16"/>
        </w:rPr>
      </w:pPr>
    </w:p>
    <w:p w14:paraId="6C0ABA3F" w14:textId="77777777" w:rsidR="00AE184B" w:rsidRPr="00010E73" w:rsidRDefault="00AE184B" w:rsidP="00093D3A">
      <w:pPr>
        <w:widowControl w:val="0"/>
        <w:spacing w:line="360" w:lineRule="auto"/>
        <w:jc w:val="both"/>
        <w:rPr>
          <w:rFonts w:ascii="Verdana" w:hAnsi="Verdana"/>
          <w:sz w:val="16"/>
          <w:szCs w:val="16"/>
        </w:rPr>
      </w:pPr>
    </w:p>
    <w:tbl>
      <w:tblPr>
        <w:tblW w:w="10264" w:type="dxa"/>
        <w:tblInd w:w="284" w:type="dxa"/>
        <w:tblLook w:val="01E0" w:firstRow="1" w:lastRow="1" w:firstColumn="1" w:lastColumn="1" w:noHBand="0" w:noVBand="0"/>
      </w:tblPr>
      <w:tblGrid>
        <w:gridCol w:w="5494"/>
        <w:gridCol w:w="4770"/>
      </w:tblGrid>
      <w:tr w:rsidR="00AE184B" w:rsidRPr="00010E73" w14:paraId="460DF146" w14:textId="77777777" w:rsidTr="00D75924">
        <w:tc>
          <w:tcPr>
            <w:tcW w:w="5494" w:type="dxa"/>
            <w:vAlign w:val="center"/>
          </w:tcPr>
          <w:p w14:paraId="7297F79F" w14:textId="77777777" w:rsidR="00AE184B" w:rsidRPr="00010E73" w:rsidRDefault="00AE184B" w:rsidP="00093D3A">
            <w:pPr>
              <w:widowControl w:val="0"/>
              <w:spacing w:line="360" w:lineRule="auto"/>
              <w:rPr>
                <w:rFonts w:ascii="Verdana" w:hAnsi="Verdana"/>
                <w:sz w:val="16"/>
                <w:szCs w:val="16"/>
              </w:rPr>
            </w:pPr>
            <w:r w:rsidRPr="00010E73">
              <w:rPr>
                <w:rFonts w:ascii="Verdana" w:hAnsi="Verdana"/>
                <w:sz w:val="16"/>
                <w:szCs w:val="16"/>
              </w:rPr>
              <w:t>Per il Centro Formativo Provinciale “Giuseppe Zanardelli”</w:t>
            </w:r>
          </w:p>
          <w:p w14:paraId="4B038EF7" w14:textId="77777777" w:rsidR="00AE184B" w:rsidRPr="00010E73" w:rsidRDefault="00AE184B" w:rsidP="00093D3A">
            <w:pPr>
              <w:widowControl w:val="0"/>
              <w:spacing w:line="360" w:lineRule="auto"/>
              <w:rPr>
                <w:rFonts w:ascii="Verdana" w:hAnsi="Verdana"/>
                <w:sz w:val="16"/>
                <w:szCs w:val="16"/>
              </w:rPr>
            </w:pPr>
            <w:r w:rsidRPr="00010E73">
              <w:rPr>
                <w:rFonts w:ascii="Verdana" w:hAnsi="Verdana"/>
                <w:sz w:val="16"/>
                <w:szCs w:val="16"/>
              </w:rPr>
              <w:t xml:space="preserve">     Il Direttore Generale</w:t>
            </w:r>
          </w:p>
          <w:p w14:paraId="62906B7A" w14:textId="77777777" w:rsidR="00AE184B" w:rsidRPr="00010E73" w:rsidRDefault="00AE184B" w:rsidP="00093D3A">
            <w:pPr>
              <w:widowControl w:val="0"/>
              <w:spacing w:line="360" w:lineRule="auto"/>
              <w:rPr>
                <w:rFonts w:ascii="Verdana" w:hAnsi="Verdana"/>
                <w:sz w:val="16"/>
                <w:szCs w:val="16"/>
              </w:rPr>
            </w:pPr>
            <w:r w:rsidRPr="00010E73">
              <w:rPr>
                <w:rFonts w:ascii="Verdana" w:hAnsi="Verdana"/>
                <w:sz w:val="16"/>
                <w:szCs w:val="16"/>
              </w:rPr>
              <w:t xml:space="preserve">           Marco Pardo</w:t>
            </w:r>
          </w:p>
          <w:p w14:paraId="597807AD" w14:textId="77777777" w:rsidR="00AE184B" w:rsidRPr="00010E73" w:rsidRDefault="00AE184B" w:rsidP="00093D3A">
            <w:pPr>
              <w:widowControl w:val="0"/>
              <w:spacing w:line="360" w:lineRule="auto"/>
              <w:rPr>
                <w:rFonts w:ascii="Verdana" w:hAnsi="Verdana"/>
                <w:sz w:val="16"/>
                <w:szCs w:val="16"/>
              </w:rPr>
            </w:pPr>
          </w:p>
        </w:tc>
        <w:tc>
          <w:tcPr>
            <w:tcW w:w="4770" w:type="dxa"/>
            <w:vAlign w:val="center"/>
          </w:tcPr>
          <w:p w14:paraId="6CCB6850" w14:textId="77777777" w:rsidR="00AE184B" w:rsidRPr="00010E73" w:rsidRDefault="00AE184B" w:rsidP="00093D3A">
            <w:pPr>
              <w:widowControl w:val="0"/>
              <w:spacing w:line="360" w:lineRule="auto"/>
              <w:rPr>
                <w:rFonts w:ascii="Verdana" w:hAnsi="Verdana"/>
                <w:sz w:val="16"/>
                <w:szCs w:val="16"/>
              </w:rPr>
            </w:pPr>
          </w:p>
          <w:p w14:paraId="526DB78D" w14:textId="77777777" w:rsidR="00AE184B" w:rsidRPr="00010E73" w:rsidRDefault="00AE184B" w:rsidP="00093D3A">
            <w:pPr>
              <w:widowControl w:val="0"/>
              <w:spacing w:line="360" w:lineRule="auto"/>
              <w:rPr>
                <w:rFonts w:ascii="Verdana" w:hAnsi="Verdana"/>
                <w:sz w:val="16"/>
                <w:szCs w:val="16"/>
              </w:rPr>
            </w:pPr>
          </w:p>
          <w:p w14:paraId="56278B0A" w14:textId="77777777" w:rsidR="00AE184B" w:rsidRPr="00010E73" w:rsidRDefault="00AE184B" w:rsidP="00093D3A">
            <w:pPr>
              <w:widowControl w:val="0"/>
              <w:spacing w:line="360" w:lineRule="auto"/>
              <w:rPr>
                <w:rFonts w:ascii="Verdana" w:hAnsi="Verdana"/>
                <w:sz w:val="16"/>
                <w:szCs w:val="16"/>
              </w:rPr>
            </w:pPr>
            <w:r w:rsidRPr="00010E73">
              <w:rPr>
                <w:rFonts w:ascii="Verdana" w:hAnsi="Verdana"/>
                <w:sz w:val="16"/>
                <w:szCs w:val="16"/>
              </w:rPr>
              <w:t xml:space="preserve">    </w:t>
            </w:r>
          </w:p>
        </w:tc>
      </w:tr>
      <w:tr w:rsidR="00AE184B" w:rsidRPr="00010E73" w14:paraId="60F7B114" w14:textId="77777777" w:rsidTr="00D75924">
        <w:tc>
          <w:tcPr>
            <w:tcW w:w="5494" w:type="dxa"/>
            <w:vAlign w:val="center"/>
          </w:tcPr>
          <w:p w14:paraId="1FEDE0D3" w14:textId="77777777" w:rsidR="00AE184B" w:rsidRPr="00010E73" w:rsidRDefault="00AE184B" w:rsidP="00D75924">
            <w:pPr>
              <w:widowControl w:val="0"/>
              <w:spacing w:line="360" w:lineRule="auto"/>
              <w:rPr>
                <w:rFonts w:ascii="Verdana" w:hAnsi="Verdana"/>
                <w:sz w:val="16"/>
                <w:szCs w:val="16"/>
              </w:rPr>
            </w:pPr>
          </w:p>
        </w:tc>
        <w:tc>
          <w:tcPr>
            <w:tcW w:w="4770" w:type="dxa"/>
            <w:vAlign w:val="center"/>
          </w:tcPr>
          <w:p w14:paraId="03D6C2B1" w14:textId="77777777" w:rsidR="00AE184B" w:rsidRPr="00010E73" w:rsidRDefault="00AE184B" w:rsidP="00D75924">
            <w:pPr>
              <w:widowControl w:val="0"/>
              <w:spacing w:line="360" w:lineRule="auto"/>
              <w:rPr>
                <w:rFonts w:ascii="Verdana" w:hAnsi="Verdana"/>
                <w:sz w:val="16"/>
                <w:szCs w:val="16"/>
              </w:rPr>
            </w:pPr>
          </w:p>
        </w:tc>
      </w:tr>
      <w:tr w:rsidR="00AE184B" w:rsidRPr="00010E73" w14:paraId="49C0EF30" w14:textId="77777777" w:rsidTr="00D75924">
        <w:tc>
          <w:tcPr>
            <w:tcW w:w="5494" w:type="dxa"/>
            <w:vAlign w:val="center"/>
          </w:tcPr>
          <w:p w14:paraId="19512FA0" w14:textId="2FF81FCD" w:rsidR="00AE184B" w:rsidRPr="00010E73" w:rsidRDefault="00D1363F" w:rsidP="00D75924">
            <w:pPr>
              <w:widowControl w:val="0"/>
              <w:spacing w:line="360" w:lineRule="auto"/>
              <w:rPr>
                <w:rFonts w:ascii="Verdana" w:hAnsi="Verdana"/>
                <w:sz w:val="16"/>
                <w:szCs w:val="16"/>
              </w:rPr>
            </w:pPr>
            <w:r>
              <w:rPr>
                <w:rFonts w:ascii="Verdana" w:hAnsi="Verdana"/>
                <w:sz w:val="16"/>
                <w:szCs w:val="16"/>
              </w:rPr>
              <w:t>___________________________________________________</w:t>
            </w:r>
          </w:p>
        </w:tc>
        <w:tc>
          <w:tcPr>
            <w:tcW w:w="4770" w:type="dxa"/>
            <w:vAlign w:val="center"/>
          </w:tcPr>
          <w:p w14:paraId="5A9CBB0E" w14:textId="77777777" w:rsidR="00AE184B" w:rsidRPr="00010E73" w:rsidRDefault="00AE184B" w:rsidP="00D75924">
            <w:pPr>
              <w:widowControl w:val="0"/>
              <w:spacing w:line="360" w:lineRule="auto"/>
              <w:rPr>
                <w:rFonts w:ascii="Verdana" w:hAnsi="Verdana"/>
                <w:sz w:val="16"/>
                <w:szCs w:val="16"/>
              </w:rPr>
            </w:pPr>
          </w:p>
        </w:tc>
      </w:tr>
      <w:tr w:rsidR="00AE184B" w:rsidRPr="00010E73" w14:paraId="118D411F" w14:textId="77777777" w:rsidTr="00D75924">
        <w:tc>
          <w:tcPr>
            <w:tcW w:w="5494" w:type="dxa"/>
            <w:vAlign w:val="center"/>
          </w:tcPr>
          <w:p w14:paraId="09A4DBE2" w14:textId="77777777" w:rsidR="00AE184B" w:rsidRPr="00010E73" w:rsidRDefault="00AE184B" w:rsidP="00D75924">
            <w:pPr>
              <w:widowControl w:val="0"/>
              <w:spacing w:line="360" w:lineRule="auto"/>
              <w:rPr>
                <w:rFonts w:ascii="Verdana" w:hAnsi="Verdana"/>
                <w:sz w:val="16"/>
                <w:szCs w:val="16"/>
              </w:rPr>
            </w:pPr>
          </w:p>
        </w:tc>
        <w:tc>
          <w:tcPr>
            <w:tcW w:w="4770" w:type="dxa"/>
            <w:vAlign w:val="center"/>
          </w:tcPr>
          <w:p w14:paraId="14941F9B" w14:textId="77777777" w:rsidR="00AE184B" w:rsidRPr="00010E73" w:rsidRDefault="00AE184B" w:rsidP="00D75924">
            <w:pPr>
              <w:widowControl w:val="0"/>
              <w:spacing w:line="360" w:lineRule="auto"/>
              <w:rPr>
                <w:rFonts w:ascii="Verdana" w:hAnsi="Verdana"/>
                <w:sz w:val="16"/>
                <w:szCs w:val="16"/>
              </w:rPr>
            </w:pPr>
          </w:p>
        </w:tc>
      </w:tr>
      <w:tr w:rsidR="00AE184B" w:rsidRPr="00010E73" w14:paraId="6CB383CD" w14:textId="77777777" w:rsidTr="00D75924">
        <w:tc>
          <w:tcPr>
            <w:tcW w:w="5494" w:type="dxa"/>
            <w:vAlign w:val="center"/>
          </w:tcPr>
          <w:p w14:paraId="7308047F" w14:textId="77777777" w:rsidR="00AE184B" w:rsidRPr="00010E73" w:rsidRDefault="00AE184B" w:rsidP="00D75924">
            <w:pPr>
              <w:widowControl w:val="0"/>
              <w:spacing w:line="360" w:lineRule="auto"/>
              <w:rPr>
                <w:rFonts w:ascii="Verdana" w:hAnsi="Verdana"/>
                <w:sz w:val="16"/>
                <w:szCs w:val="16"/>
              </w:rPr>
            </w:pPr>
          </w:p>
        </w:tc>
        <w:tc>
          <w:tcPr>
            <w:tcW w:w="4770" w:type="dxa"/>
            <w:vAlign w:val="center"/>
          </w:tcPr>
          <w:p w14:paraId="15A16BDC" w14:textId="77777777" w:rsidR="00AE184B" w:rsidRPr="00010E73" w:rsidRDefault="00AE184B" w:rsidP="00D75924">
            <w:pPr>
              <w:widowControl w:val="0"/>
              <w:spacing w:line="360" w:lineRule="auto"/>
              <w:rPr>
                <w:rFonts w:ascii="Verdana" w:hAnsi="Verdana"/>
                <w:sz w:val="16"/>
                <w:szCs w:val="16"/>
              </w:rPr>
            </w:pPr>
          </w:p>
        </w:tc>
      </w:tr>
      <w:tr w:rsidR="00AE184B" w:rsidRPr="00010E73" w14:paraId="71AACD7D" w14:textId="77777777" w:rsidTr="00D75924">
        <w:tc>
          <w:tcPr>
            <w:tcW w:w="5494" w:type="dxa"/>
            <w:vAlign w:val="center"/>
          </w:tcPr>
          <w:p w14:paraId="3DD4481C" w14:textId="77777777" w:rsidR="00AE184B" w:rsidRPr="00010E73" w:rsidRDefault="00AE184B" w:rsidP="00D75924">
            <w:pPr>
              <w:widowControl w:val="0"/>
              <w:spacing w:line="360" w:lineRule="auto"/>
              <w:rPr>
                <w:rFonts w:ascii="Verdana" w:hAnsi="Verdana"/>
                <w:sz w:val="16"/>
                <w:szCs w:val="16"/>
              </w:rPr>
            </w:pPr>
          </w:p>
        </w:tc>
        <w:tc>
          <w:tcPr>
            <w:tcW w:w="4770" w:type="dxa"/>
            <w:vAlign w:val="center"/>
          </w:tcPr>
          <w:p w14:paraId="13DF1EBC" w14:textId="77777777" w:rsidR="00AE184B" w:rsidRPr="00010E73" w:rsidRDefault="00AE184B" w:rsidP="00D75924">
            <w:pPr>
              <w:widowControl w:val="0"/>
              <w:spacing w:line="360" w:lineRule="auto"/>
              <w:rPr>
                <w:rFonts w:ascii="Verdana" w:hAnsi="Verdana"/>
                <w:sz w:val="16"/>
                <w:szCs w:val="16"/>
              </w:rPr>
            </w:pPr>
          </w:p>
        </w:tc>
      </w:tr>
      <w:tr w:rsidR="00AE184B" w:rsidRPr="00010E73" w14:paraId="16EEED3A" w14:textId="77777777" w:rsidTr="00D75924">
        <w:tc>
          <w:tcPr>
            <w:tcW w:w="5494" w:type="dxa"/>
            <w:vAlign w:val="center"/>
          </w:tcPr>
          <w:p w14:paraId="409A2148" w14:textId="77777777" w:rsidR="00AE184B" w:rsidRPr="00010E73" w:rsidRDefault="00AE184B" w:rsidP="00D75924">
            <w:pPr>
              <w:widowControl w:val="0"/>
              <w:spacing w:line="360" w:lineRule="auto"/>
              <w:rPr>
                <w:rFonts w:ascii="Verdana" w:hAnsi="Verdana"/>
                <w:sz w:val="16"/>
                <w:szCs w:val="16"/>
              </w:rPr>
            </w:pPr>
          </w:p>
        </w:tc>
        <w:tc>
          <w:tcPr>
            <w:tcW w:w="4770" w:type="dxa"/>
            <w:vAlign w:val="center"/>
          </w:tcPr>
          <w:p w14:paraId="73FB9E25" w14:textId="77777777" w:rsidR="00AE184B" w:rsidRPr="00010E73" w:rsidRDefault="00AE184B" w:rsidP="00D75924">
            <w:pPr>
              <w:widowControl w:val="0"/>
              <w:spacing w:line="360" w:lineRule="auto"/>
              <w:rPr>
                <w:rFonts w:ascii="Verdana" w:hAnsi="Verdana"/>
                <w:sz w:val="16"/>
                <w:szCs w:val="16"/>
              </w:rPr>
            </w:pPr>
          </w:p>
        </w:tc>
      </w:tr>
      <w:tr w:rsidR="00AE184B" w:rsidRPr="00010E73" w14:paraId="1A095FDD" w14:textId="77777777" w:rsidTr="00D75924">
        <w:tc>
          <w:tcPr>
            <w:tcW w:w="5494" w:type="dxa"/>
            <w:vAlign w:val="center"/>
          </w:tcPr>
          <w:p w14:paraId="670F803E" w14:textId="77777777" w:rsidR="00AE184B" w:rsidRPr="00010E73" w:rsidRDefault="00AE184B" w:rsidP="00D75924">
            <w:pPr>
              <w:widowControl w:val="0"/>
              <w:spacing w:line="360" w:lineRule="auto"/>
              <w:rPr>
                <w:rFonts w:ascii="Verdana" w:hAnsi="Verdana"/>
                <w:sz w:val="16"/>
                <w:szCs w:val="16"/>
              </w:rPr>
            </w:pPr>
          </w:p>
        </w:tc>
        <w:tc>
          <w:tcPr>
            <w:tcW w:w="4770" w:type="dxa"/>
            <w:vAlign w:val="center"/>
          </w:tcPr>
          <w:p w14:paraId="58B7B0E0" w14:textId="77777777" w:rsidR="00AE184B" w:rsidRPr="00010E73" w:rsidRDefault="00AE184B" w:rsidP="00D75924">
            <w:pPr>
              <w:widowControl w:val="0"/>
              <w:spacing w:line="360" w:lineRule="auto"/>
              <w:rPr>
                <w:rFonts w:ascii="Verdana" w:hAnsi="Verdana"/>
                <w:sz w:val="16"/>
                <w:szCs w:val="16"/>
              </w:rPr>
            </w:pPr>
          </w:p>
        </w:tc>
      </w:tr>
      <w:tr w:rsidR="00AE184B" w:rsidRPr="00010E73" w14:paraId="01D76B92" w14:textId="77777777" w:rsidTr="00D75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51"/>
        </w:trPr>
        <w:tc>
          <w:tcPr>
            <w:tcW w:w="5494" w:type="dxa"/>
            <w:tcBorders>
              <w:top w:val="nil"/>
              <w:left w:val="nil"/>
              <w:bottom w:val="nil"/>
              <w:right w:val="nil"/>
            </w:tcBorders>
            <w:vAlign w:val="center"/>
          </w:tcPr>
          <w:p w14:paraId="059B6B48" w14:textId="4CDE1BFF" w:rsidR="00AE184B" w:rsidRPr="00010E73" w:rsidRDefault="00AE184B" w:rsidP="00D75924">
            <w:pPr>
              <w:widowControl w:val="0"/>
              <w:spacing w:line="360" w:lineRule="auto"/>
              <w:rPr>
                <w:rFonts w:ascii="Verdana" w:hAnsi="Verdana"/>
                <w:sz w:val="16"/>
                <w:szCs w:val="16"/>
              </w:rPr>
            </w:pPr>
            <w:r w:rsidRPr="00010E73">
              <w:rPr>
                <w:rFonts w:ascii="Verdana" w:hAnsi="Verdana"/>
                <w:sz w:val="16"/>
                <w:szCs w:val="16"/>
              </w:rPr>
              <w:t>Per la ditta</w:t>
            </w:r>
            <w:r w:rsidR="00D1363F">
              <w:rPr>
                <w:rFonts w:ascii="Verdana" w:hAnsi="Verdana"/>
                <w:sz w:val="16"/>
                <w:szCs w:val="16"/>
              </w:rPr>
              <w:t xml:space="preserve"> </w:t>
            </w:r>
            <w:r w:rsidR="00F5330F">
              <w:rPr>
                <w:rFonts w:ascii="Verdana" w:hAnsi="Verdana"/>
                <w:sz w:val="16"/>
                <w:szCs w:val="16"/>
              </w:rPr>
              <w:t>______________</w:t>
            </w:r>
            <w:r w:rsidRPr="00010E73">
              <w:rPr>
                <w:rFonts w:ascii="Verdana" w:hAnsi="Verdana"/>
                <w:sz w:val="16"/>
                <w:szCs w:val="16"/>
              </w:rPr>
              <w:t xml:space="preserve"> </w:t>
            </w:r>
          </w:p>
          <w:p w14:paraId="366F6852" w14:textId="77777777" w:rsidR="00AE184B" w:rsidRPr="00010E73" w:rsidRDefault="00AE184B" w:rsidP="00D75924">
            <w:pPr>
              <w:widowControl w:val="0"/>
              <w:spacing w:line="360" w:lineRule="auto"/>
              <w:rPr>
                <w:rFonts w:ascii="Verdana" w:hAnsi="Verdana"/>
                <w:sz w:val="16"/>
                <w:szCs w:val="16"/>
              </w:rPr>
            </w:pPr>
            <w:r w:rsidRPr="00010E73">
              <w:rPr>
                <w:rFonts w:ascii="Verdana" w:hAnsi="Verdana"/>
                <w:sz w:val="16"/>
                <w:szCs w:val="16"/>
              </w:rPr>
              <w:t>Il Legale rappresentante</w:t>
            </w:r>
          </w:p>
          <w:p w14:paraId="6B01F059" w14:textId="1F9E3FC0" w:rsidR="00AE184B" w:rsidRDefault="00AE184B" w:rsidP="00D75924">
            <w:pPr>
              <w:widowControl w:val="0"/>
              <w:spacing w:line="600" w:lineRule="auto"/>
              <w:rPr>
                <w:rFonts w:ascii="Verdana" w:hAnsi="Verdana"/>
                <w:sz w:val="16"/>
                <w:szCs w:val="16"/>
              </w:rPr>
            </w:pPr>
            <w:r w:rsidRPr="00010E73">
              <w:rPr>
                <w:rFonts w:ascii="Verdana" w:hAnsi="Verdana"/>
                <w:sz w:val="16"/>
                <w:szCs w:val="16"/>
              </w:rPr>
              <w:t xml:space="preserve">      </w:t>
            </w:r>
            <w:r w:rsidR="00F5330F">
              <w:rPr>
                <w:rFonts w:ascii="Verdana" w:hAnsi="Verdana"/>
                <w:sz w:val="16"/>
                <w:szCs w:val="16"/>
              </w:rPr>
              <w:t>_____________</w:t>
            </w:r>
          </w:p>
          <w:p w14:paraId="0063A319" w14:textId="77777777" w:rsidR="00D1363F" w:rsidRDefault="00D1363F" w:rsidP="00D75924">
            <w:pPr>
              <w:widowControl w:val="0"/>
              <w:spacing w:line="600" w:lineRule="auto"/>
              <w:rPr>
                <w:rFonts w:ascii="Verdana" w:hAnsi="Verdana"/>
                <w:sz w:val="16"/>
                <w:szCs w:val="16"/>
              </w:rPr>
            </w:pPr>
          </w:p>
          <w:p w14:paraId="17D74E84" w14:textId="774E7607" w:rsidR="00D1363F" w:rsidRPr="00010E73" w:rsidRDefault="00D1363F" w:rsidP="00D75924">
            <w:pPr>
              <w:widowControl w:val="0"/>
              <w:spacing w:line="600" w:lineRule="auto"/>
              <w:rPr>
                <w:rFonts w:ascii="Verdana" w:hAnsi="Verdana"/>
                <w:sz w:val="16"/>
                <w:szCs w:val="16"/>
              </w:rPr>
            </w:pPr>
            <w:r>
              <w:rPr>
                <w:rFonts w:ascii="Verdana" w:hAnsi="Verdana"/>
                <w:sz w:val="16"/>
                <w:szCs w:val="16"/>
              </w:rPr>
              <w:t>___________________________________________________</w:t>
            </w:r>
          </w:p>
          <w:p w14:paraId="446E6903" w14:textId="77777777" w:rsidR="00AE184B" w:rsidRPr="00010E73" w:rsidRDefault="00AE184B" w:rsidP="00D75924">
            <w:pPr>
              <w:widowControl w:val="0"/>
              <w:spacing w:line="360" w:lineRule="auto"/>
              <w:rPr>
                <w:rFonts w:ascii="Verdana" w:hAnsi="Verdana"/>
                <w:sz w:val="16"/>
                <w:szCs w:val="16"/>
              </w:rPr>
            </w:pPr>
            <w:r w:rsidRPr="00010E73">
              <w:rPr>
                <w:rFonts w:ascii="Verdana" w:hAnsi="Verdana"/>
                <w:sz w:val="16"/>
                <w:szCs w:val="16"/>
              </w:rPr>
              <w:t xml:space="preserve"> </w:t>
            </w:r>
          </w:p>
        </w:tc>
        <w:tc>
          <w:tcPr>
            <w:tcW w:w="4770" w:type="dxa"/>
            <w:tcBorders>
              <w:top w:val="nil"/>
              <w:left w:val="nil"/>
              <w:bottom w:val="nil"/>
              <w:right w:val="nil"/>
            </w:tcBorders>
            <w:vAlign w:val="center"/>
          </w:tcPr>
          <w:p w14:paraId="5ABF7A78" w14:textId="77777777" w:rsidR="00AE184B" w:rsidRPr="00010E73" w:rsidRDefault="00AE184B" w:rsidP="00D75924">
            <w:pPr>
              <w:widowControl w:val="0"/>
              <w:spacing w:line="360" w:lineRule="auto"/>
              <w:rPr>
                <w:rFonts w:ascii="Verdana" w:hAnsi="Verdana"/>
                <w:sz w:val="16"/>
                <w:szCs w:val="16"/>
              </w:rPr>
            </w:pPr>
          </w:p>
          <w:p w14:paraId="7ECA3A63" w14:textId="77777777" w:rsidR="00AE184B" w:rsidRPr="00010E73" w:rsidRDefault="00AE184B" w:rsidP="00D75924">
            <w:pPr>
              <w:widowControl w:val="0"/>
              <w:spacing w:line="360" w:lineRule="auto"/>
              <w:rPr>
                <w:rFonts w:ascii="Verdana" w:hAnsi="Verdana"/>
                <w:sz w:val="16"/>
                <w:szCs w:val="16"/>
              </w:rPr>
            </w:pPr>
            <w:r w:rsidRPr="00010E73">
              <w:rPr>
                <w:rFonts w:ascii="Verdana" w:hAnsi="Verdana"/>
                <w:sz w:val="16"/>
                <w:szCs w:val="16"/>
              </w:rPr>
              <w:t xml:space="preserve">    </w:t>
            </w:r>
          </w:p>
          <w:p w14:paraId="2F2EDE47" w14:textId="77777777" w:rsidR="00AE184B" w:rsidRPr="00010E73" w:rsidRDefault="00AE184B" w:rsidP="00D75924">
            <w:pPr>
              <w:widowControl w:val="0"/>
              <w:spacing w:line="600" w:lineRule="auto"/>
              <w:rPr>
                <w:rFonts w:ascii="Verdana" w:hAnsi="Verdana"/>
                <w:sz w:val="16"/>
                <w:szCs w:val="16"/>
              </w:rPr>
            </w:pPr>
          </w:p>
          <w:p w14:paraId="34121C71" w14:textId="77777777" w:rsidR="00AE184B" w:rsidRPr="00010E73" w:rsidRDefault="00AE184B" w:rsidP="00D75924">
            <w:pPr>
              <w:widowControl w:val="0"/>
              <w:spacing w:line="600" w:lineRule="auto"/>
              <w:rPr>
                <w:rFonts w:ascii="Verdana" w:hAnsi="Verdana"/>
                <w:sz w:val="16"/>
                <w:szCs w:val="16"/>
              </w:rPr>
            </w:pPr>
          </w:p>
          <w:p w14:paraId="35D9DBF1" w14:textId="77777777" w:rsidR="00AE184B" w:rsidRPr="00010E73" w:rsidRDefault="00AE184B" w:rsidP="00D75924">
            <w:pPr>
              <w:widowControl w:val="0"/>
              <w:spacing w:line="600" w:lineRule="auto"/>
              <w:rPr>
                <w:rFonts w:ascii="Verdana" w:hAnsi="Verdana"/>
                <w:sz w:val="16"/>
                <w:szCs w:val="16"/>
              </w:rPr>
            </w:pPr>
          </w:p>
        </w:tc>
      </w:tr>
    </w:tbl>
    <w:p w14:paraId="40466A4D" w14:textId="77777777" w:rsidR="00AE184B" w:rsidRPr="0061224F" w:rsidRDefault="00AE184B" w:rsidP="00AE184B">
      <w:pPr>
        <w:spacing w:line="360" w:lineRule="auto"/>
        <w:rPr>
          <w:rFonts w:ascii="Verdana" w:hAnsi="Verdana"/>
          <w:sz w:val="16"/>
          <w:szCs w:val="16"/>
        </w:rPr>
      </w:pPr>
    </w:p>
    <w:p w14:paraId="73EB329B" w14:textId="28E8B10D" w:rsidR="00763AB6" w:rsidRPr="00AE184B" w:rsidRDefault="00763AB6" w:rsidP="00AE184B"/>
    <w:sectPr w:rsidR="00763AB6" w:rsidRPr="00AE184B" w:rsidSect="00337A48">
      <w:headerReference w:type="default" r:id="rId9"/>
      <w:footerReference w:type="default" r:id="rId10"/>
      <w:pgSz w:w="11900" w:h="16840"/>
      <w:pgMar w:top="1440" w:right="1080" w:bottom="1440" w:left="1080"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839441" w14:textId="77777777" w:rsidR="009309CF" w:rsidRDefault="009309CF" w:rsidP="00773783">
      <w:r>
        <w:separator/>
      </w:r>
    </w:p>
  </w:endnote>
  <w:endnote w:type="continuationSeparator" w:id="0">
    <w:p w14:paraId="2A98A21C" w14:textId="77777777" w:rsidR="009309CF" w:rsidRDefault="009309CF" w:rsidP="007737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Lato">
    <w:altName w:val="Segoe UI"/>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4B0069" w14:textId="5433E78D" w:rsidR="00773783" w:rsidRDefault="00F22291" w:rsidP="0027033F">
    <w:pPr>
      <w:ind w:hanging="1134"/>
      <w:jc w:val="both"/>
      <w:rPr>
        <w:rFonts w:ascii="Lato" w:hAnsi="Lato"/>
        <w:sz w:val="22"/>
        <w:szCs w:val="22"/>
      </w:rPr>
    </w:pPr>
    <w:r>
      <w:rPr>
        <w:rFonts w:ascii="Lato" w:hAnsi="Lato"/>
        <w:noProof/>
        <w:sz w:val="20"/>
        <w:szCs w:val="20"/>
      </w:rPr>
      <w:drawing>
        <wp:inline distT="0" distB="0" distL="0" distR="0" wp14:anchorId="4787B293" wp14:editId="3AF98DB4">
          <wp:extent cx="7578000" cy="343811"/>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a:blip r:embed="rId1">
                    <a:extLst>
                      <a:ext uri="{28A0092B-C50C-407E-A947-70E740481C1C}">
                        <a14:useLocalDpi xmlns:a14="http://schemas.microsoft.com/office/drawing/2010/main" val="0"/>
                      </a:ext>
                    </a:extLst>
                  </a:blip>
                  <a:stretch>
                    <a:fillRect/>
                  </a:stretch>
                </pic:blipFill>
                <pic:spPr>
                  <a:xfrm>
                    <a:off x="0" y="0"/>
                    <a:ext cx="7578000" cy="343811"/>
                  </a:xfrm>
                  <a:prstGeom prst="rect">
                    <a:avLst/>
                  </a:prstGeom>
                </pic:spPr>
              </pic:pic>
            </a:graphicData>
          </a:graphic>
        </wp:inline>
      </w:drawing>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5"/>
      <w:gridCol w:w="4865"/>
    </w:tblGrid>
    <w:tr w:rsidR="00444F62" w14:paraId="0B199AC1" w14:textId="77777777" w:rsidTr="00444F62">
      <w:tc>
        <w:tcPr>
          <w:tcW w:w="4865" w:type="dxa"/>
        </w:tcPr>
        <w:p w14:paraId="36D0F3F4" w14:textId="77777777" w:rsidR="00444F62" w:rsidRPr="00A400DE" w:rsidRDefault="00444F62" w:rsidP="00444F62">
          <w:pPr>
            <w:rPr>
              <w:rFonts w:ascii="Lato" w:hAnsi="Lato"/>
              <w:b/>
              <w:bCs/>
              <w:color w:val="114B81"/>
              <w:sz w:val="20"/>
              <w:szCs w:val="20"/>
            </w:rPr>
          </w:pPr>
          <w:r w:rsidRPr="00A400DE">
            <w:rPr>
              <w:rFonts w:ascii="Lato" w:hAnsi="Lato"/>
              <w:b/>
              <w:bCs/>
              <w:color w:val="114B81"/>
              <w:sz w:val="20"/>
              <w:szCs w:val="20"/>
            </w:rPr>
            <w:t>SEDE LEGALE</w:t>
          </w:r>
        </w:p>
        <w:p w14:paraId="092BB35B" w14:textId="77777777" w:rsidR="00444F62" w:rsidRPr="00444F62" w:rsidRDefault="00444F62" w:rsidP="00444F62">
          <w:pPr>
            <w:rPr>
              <w:rFonts w:ascii="Lato" w:hAnsi="Lato"/>
              <w:i/>
              <w:iCs/>
              <w:color w:val="000000" w:themeColor="text1"/>
              <w:sz w:val="16"/>
              <w:szCs w:val="16"/>
            </w:rPr>
          </w:pPr>
          <w:r w:rsidRPr="00444F62">
            <w:rPr>
              <w:rFonts w:ascii="Lato" w:hAnsi="Lato"/>
              <w:color w:val="000000" w:themeColor="text1"/>
              <w:sz w:val="16"/>
              <w:szCs w:val="16"/>
            </w:rPr>
            <w:t xml:space="preserve">Via F. Gamba, 10|12 - </w:t>
          </w:r>
          <w:r w:rsidRPr="00444F62">
            <w:rPr>
              <w:rFonts w:ascii="Lato" w:hAnsi="Lato"/>
              <w:i/>
              <w:iCs/>
              <w:color w:val="000000" w:themeColor="text1"/>
              <w:sz w:val="16"/>
              <w:szCs w:val="16"/>
            </w:rPr>
            <w:t>25128 Brescia</w:t>
          </w:r>
        </w:p>
        <w:p w14:paraId="6C8C6A1F" w14:textId="03194AED" w:rsidR="00444F62" w:rsidRPr="00444F62" w:rsidRDefault="00444F62" w:rsidP="00444F62">
          <w:pPr>
            <w:rPr>
              <w:rFonts w:ascii="Lato" w:hAnsi="Lato"/>
              <w:color w:val="000000" w:themeColor="text1"/>
              <w:sz w:val="16"/>
              <w:szCs w:val="16"/>
            </w:rPr>
          </w:pPr>
          <w:r w:rsidRPr="00444F62">
            <w:rPr>
              <w:rFonts w:ascii="Lato" w:hAnsi="Lato"/>
              <w:b/>
              <w:bCs/>
              <w:color w:val="000000" w:themeColor="text1"/>
              <w:sz w:val="16"/>
              <w:szCs w:val="16"/>
            </w:rPr>
            <w:t>Tel</w:t>
          </w:r>
          <w:r w:rsidRPr="00444F62">
            <w:rPr>
              <w:rFonts w:ascii="Lato" w:hAnsi="Lato"/>
              <w:b/>
              <w:bCs/>
              <w:i/>
              <w:iCs/>
              <w:color w:val="000000" w:themeColor="text1"/>
              <w:sz w:val="16"/>
              <w:szCs w:val="16"/>
            </w:rPr>
            <w:t>.</w:t>
          </w:r>
          <w:r w:rsidRPr="00444F62">
            <w:rPr>
              <w:rFonts w:ascii="Lato" w:hAnsi="Lato"/>
              <w:i/>
              <w:iCs/>
              <w:color w:val="000000" w:themeColor="text1"/>
              <w:sz w:val="16"/>
              <w:szCs w:val="16"/>
            </w:rPr>
            <w:t xml:space="preserve"> 030 3848542</w:t>
          </w:r>
          <w:r w:rsidR="0057504A">
            <w:rPr>
              <w:rFonts w:ascii="Lato" w:hAnsi="Lato"/>
              <w:i/>
              <w:iCs/>
              <w:color w:val="000000" w:themeColor="text1"/>
              <w:sz w:val="16"/>
              <w:szCs w:val="16"/>
            </w:rPr>
            <w:t xml:space="preserve"> - </w:t>
          </w:r>
          <w:r w:rsidRPr="00444F62">
            <w:rPr>
              <w:rFonts w:ascii="Lato" w:hAnsi="Lato"/>
              <w:b/>
              <w:bCs/>
              <w:color w:val="000000" w:themeColor="text1"/>
              <w:sz w:val="16"/>
              <w:szCs w:val="16"/>
            </w:rPr>
            <w:t>Fax</w:t>
          </w:r>
          <w:r w:rsidRPr="00444F62">
            <w:rPr>
              <w:rFonts w:ascii="Lato" w:hAnsi="Lato"/>
              <w:color w:val="000000" w:themeColor="text1"/>
              <w:sz w:val="16"/>
              <w:szCs w:val="16"/>
            </w:rPr>
            <w:t xml:space="preserve"> </w:t>
          </w:r>
          <w:r w:rsidRPr="00444F62">
            <w:rPr>
              <w:rFonts w:ascii="Lato" w:hAnsi="Lato"/>
              <w:i/>
              <w:iCs/>
              <w:color w:val="000000" w:themeColor="text1"/>
              <w:sz w:val="16"/>
              <w:szCs w:val="16"/>
            </w:rPr>
            <w:t>030 3848534</w:t>
          </w:r>
          <w:r w:rsidRPr="00444F62">
            <w:rPr>
              <w:rFonts w:ascii="Lato" w:hAnsi="Lato"/>
              <w:color w:val="000000" w:themeColor="text1"/>
              <w:sz w:val="16"/>
              <w:szCs w:val="16"/>
            </w:rPr>
            <w:t xml:space="preserve"> </w:t>
          </w:r>
          <w:r w:rsidR="0057504A">
            <w:rPr>
              <w:rFonts w:ascii="Lato" w:hAnsi="Lato"/>
              <w:color w:val="000000" w:themeColor="text1"/>
              <w:sz w:val="16"/>
              <w:szCs w:val="16"/>
            </w:rPr>
            <w:t xml:space="preserve">– </w:t>
          </w:r>
          <w:r w:rsidRPr="00444F62">
            <w:rPr>
              <w:rFonts w:ascii="Lato" w:hAnsi="Lato"/>
              <w:b/>
              <w:bCs/>
              <w:color w:val="000000" w:themeColor="text1"/>
              <w:sz w:val="16"/>
              <w:szCs w:val="16"/>
            </w:rPr>
            <w:t>P</w:t>
          </w:r>
          <w:r w:rsidR="0057504A">
            <w:rPr>
              <w:rFonts w:ascii="Lato" w:hAnsi="Lato"/>
              <w:b/>
              <w:bCs/>
              <w:color w:val="000000" w:themeColor="text1"/>
              <w:sz w:val="16"/>
              <w:szCs w:val="16"/>
            </w:rPr>
            <w:t>. I</w:t>
          </w:r>
          <w:r w:rsidRPr="00444F62">
            <w:rPr>
              <w:rFonts w:ascii="Lato" w:hAnsi="Lato"/>
              <w:b/>
              <w:bCs/>
              <w:color w:val="000000" w:themeColor="text1"/>
              <w:sz w:val="16"/>
              <w:szCs w:val="16"/>
            </w:rPr>
            <w:t>va</w:t>
          </w:r>
          <w:r w:rsidR="0057504A">
            <w:rPr>
              <w:rFonts w:ascii="Lato" w:hAnsi="Lato"/>
              <w:b/>
              <w:bCs/>
              <w:color w:val="000000" w:themeColor="text1"/>
              <w:sz w:val="16"/>
              <w:szCs w:val="16"/>
            </w:rPr>
            <w:t>/</w:t>
          </w:r>
          <w:r w:rsidRPr="00444F62">
            <w:rPr>
              <w:rFonts w:ascii="Lato" w:hAnsi="Lato"/>
              <w:b/>
              <w:bCs/>
              <w:color w:val="000000" w:themeColor="text1"/>
              <w:sz w:val="16"/>
              <w:szCs w:val="16"/>
            </w:rPr>
            <w:t>C.F.</w:t>
          </w:r>
          <w:r w:rsidRPr="00444F62">
            <w:rPr>
              <w:rFonts w:ascii="Lato" w:hAnsi="Lato"/>
              <w:color w:val="000000" w:themeColor="text1"/>
              <w:sz w:val="16"/>
              <w:szCs w:val="16"/>
            </w:rPr>
            <w:t xml:space="preserve"> 02481950984</w:t>
          </w:r>
        </w:p>
        <w:p w14:paraId="61D00CB7" w14:textId="77777777" w:rsidR="00444F62" w:rsidRPr="00444F62" w:rsidRDefault="00444F62" w:rsidP="00444F62">
          <w:pPr>
            <w:rPr>
              <w:rFonts w:ascii="Lato" w:hAnsi="Lato"/>
              <w:color w:val="000000" w:themeColor="text1"/>
              <w:sz w:val="16"/>
              <w:szCs w:val="16"/>
            </w:rPr>
          </w:pPr>
          <w:r w:rsidRPr="00444F62">
            <w:rPr>
              <w:rFonts w:ascii="Lato" w:hAnsi="Lato"/>
              <w:b/>
              <w:bCs/>
              <w:color w:val="000000" w:themeColor="text1"/>
              <w:sz w:val="16"/>
              <w:szCs w:val="16"/>
            </w:rPr>
            <w:t>segreteria</w:t>
          </w:r>
          <w:r w:rsidRPr="00444F62">
            <w:rPr>
              <w:rFonts w:ascii="Lato" w:hAnsi="Lato"/>
              <w:color w:val="000000" w:themeColor="text1"/>
              <w:sz w:val="16"/>
              <w:szCs w:val="16"/>
            </w:rPr>
            <w:t xml:space="preserve">@cfpzanardelli.it - </w:t>
          </w:r>
          <w:r w:rsidRPr="00444F62">
            <w:rPr>
              <w:rFonts w:ascii="Lato" w:hAnsi="Lato"/>
              <w:b/>
              <w:bCs/>
              <w:color w:val="000000" w:themeColor="text1"/>
              <w:sz w:val="16"/>
              <w:szCs w:val="16"/>
            </w:rPr>
            <w:t>sedelegale</w:t>
          </w:r>
          <w:r w:rsidRPr="00444F62">
            <w:rPr>
              <w:rFonts w:ascii="Lato" w:hAnsi="Lato"/>
              <w:color w:val="000000" w:themeColor="text1"/>
              <w:sz w:val="16"/>
              <w:szCs w:val="16"/>
            </w:rPr>
            <w:t>@pec.cfpzanardelli.it</w:t>
          </w:r>
        </w:p>
        <w:p w14:paraId="04ADB5EA" w14:textId="77777777" w:rsidR="00444F62" w:rsidRDefault="00444F62" w:rsidP="00A400DE">
          <w:pPr>
            <w:rPr>
              <w:rFonts w:ascii="Lato" w:hAnsi="Lato"/>
              <w:b/>
              <w:bCs/>
              <w:color w:val="114B81"/>
              <w:sz w:val="20"/>
              <w:szCs w:val="20"/>
            </w:rPr>
          </w:pPr>
        </w:p>
      </w:tc>
      <w:tc>
        <w:tcPr>
          <w:tcW w:w="4865" w:type="dxa"/>
        </w:tcPr>
        <w:p w14:paraId="4CBB18CE" w14:textId="57B43DEE" w:rsidR="00444F62" w:rsidRDefault="00140D5B" w:rsidP="00140D5B">
          <w:pPr>
            <w:jc w:val="right"/>
            <w:rPr>
              <w:rFonts w:ascii="Lato" w:hAnsi="Lato"/>
              <w:b/>
              <w:bCs/>
              <w:color w:val="114B81"/>
              <w:sz w:val="20"/>
              <w:szCs w:val="20"/>
            </w:rPr>
          </w:pPr>
          <w:r w:rsidRPr="00140D5B">
            <w:rPr>
              <w:rFonts w:ascii="Lato" w:hAnsi="Lato"/>
              <w:b/>
              <w:bCs/>
              <w:noProof/>
              <w:color w:val="114B81"/>
              <w:sz w:val="20"/>
              <w:szCs w:val="20"/>
            </w:rPr>
            <w:drawing>
              <wp:inline distT="0" distB="0" distL="0" distR="0" wp14:anchorId="38B8A881" wp14:editId="1F253CEC">
                <wp:extent cx="762000" cy="355600"/>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762000" cy="355600"/>
                        </a:xfrm>
                        <a:prstGeom prst="rect">
                          <a:avLst/>
                        </a:prstGeom>
                      </pic:spPr>
                    </pic:pic>
                  </a:graphicData>
                </a:graphic>
              </wp:inline>
            </w:drawing>
          </w:r>
          <w:r w:rsidRPr="00140D5B">
            <w:rPr>
              <w:rFonts w:ascii="Lato" w:hAnsi="Lato"/>
              <w:b/>
              <w:bCs/>
              <w:noProof/>
              <w:color w:val="114B81"/>
              <w:sz w:val="20"/>
              <w:szCs w:val="20"/>
            </w:rPr>
            <w:drawing>
              <wp:inline distT="0" distB="0" distL="0" distR="0" wp14:anchorId="1C0A7A9C" wp14:editId="568165F1">
                <wp:extent cx="423733" cy="52260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483041" cy="595752"/>
                        </a:xfrm>
                        <a:prstGeom prst="rect">
                          <a:avLst/>
                        </a:prstGeom>
                      </pic:spPr>
                    </pic:pic>
                  </a:graphicData>
                </a:graphic>
              </wp:inline>
            </w:drawing>
          </w:r>
        </w:p>
        <w:p w14:paraId="17289645" w14:textId="388B2299" w:rsidR="00140D5B" w:rsidRDefault="00140D5B" w:rsidP="00140D5B">
          <w:pPr>
            <w:jc w:val="center"/>
            <w:rPr>
              <w:rFonts w:ascii="Lato" w:hAnsi="Lato"/>
              <w:b/>
              <w:bCs/>
              <w:color w:val="114B81"/>
              <w:sz w:val="20"/>
              <w:szCs w:val="20"/>
            </w:rPr>
          </w:pPr>
        </w:p>
      </w:tc>
    </w:tr>
  </w:tbl>
  <w:p w14:paraId="079B0BCC" w14:textId="657F9FBF" w:rsidR="0020406C" w:rsidRDefault="0020406C" w:rsidP="0020406C">
    <w:pPr>
      <w:pStyle w:val="Pidipagina"/>
      <w:tabs>
        <w:tab w:val="clear" w:pos="9638"/>
      </w:tabs>
      <w:ind w:left="-1080" w:right="-1080"/>
      <w:jc w:val="both"/>
    </w:pPr>
    <w:r>
      <w:rPr>
        <w:noProof/>
      </w:rPr>
      <w:drawing>
        <wp:inline distT="0" distB="0" distL="0" distR="0" wp14:anchorId="6C204271" wp14:editId="63A9AA92">
          <wp:extent cx="7578000" cy="496381"/>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pic:cNvPicPr/>
                </pic:nvPicPr>
                <pic:blipFill>
                  <a:blip r:embed="rId4">
                    <a:extLst>
                      <a:ext uri="{28A0092B-C50C-407E-A947-70E740481C1C}">
                        <a14:useLocalDpi xmlns:a14="http://schemas.microsoft.com/office/drawing/2010/main" val="0"/>
                      </a:ext>
                    </a:extLst>
                  </a:blip>
                  <a:stretch>
                    <a:fillRect/>
                  </a:stretch>
                </pic:blipFill>
                <pic:spPr>
                  <a:xfrm>
                    <a:off x="0" y="0"/>
                    <a:ext cx="7578000" cy="49638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9ADDFA" w14:textId="77777777" w:rsidR="009309CF" w:rsidRDefault="009309CF" w:rsidP="00773783">
      <w:r>
        <w:separator/>
      </w:r>
    </w:p>
  </w:footnote>
  <w:footnote w:type="continuationSeparator" w:id="0">
    <w:p w14:paraId="65294833" w14:textId="77777777" w:rsidR="009309CF" w:rsidRDefault="009309CF" w:rsidP="007737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A9D04" w14:textId="3FB2A9CB" w:rsidR="00773783" w:rsidRDefault="009F5D84" w:rsidP="0020406C">
    <w:pPr>
      <w:pStyle w:val="Intestazione"/>
      <w:ind w:right="-1080" w:hanging="1134"/>
      <w:jc w:val="center"/>
    </w:pPr>
    <w:r>
      <w:rPr>
        <w:noProof/>
      </w:rPr>
      <w:drawing>
        <wp:inline distT="0" distB="0" distL="0" distR="0" wp14:anchorId="44289934" wp14:editId="33B202DA">
          <wp:extent cx="5607050" cy="1206034"/>
          <wp:effectExtent l="0" t="0" r="0" b="63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
                    <a:extLst>
                      <a:ext uri="{28A0092B-C50C-407E-A947-70E740481C1C}">
                        <a14:useLocalDpi xmlns:a14="http://schemas.microsoft.com/office/drawing/2010/main" val="0"/>
                      </a:ext>
                    </a:extLst>
                  </a:blip>
                  <a:stretch>
                    <a:fillRect/>
                  </a:stretch>
                </pic:blipFill>
                <pic:spPr>
                  <a:xfrm>
                    <a:off x="0" y="0"/>
                    <a:ext cx="5998179" cy="129016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67044"/>
    <w:multiLevelType w:val="hybridMultilevel"/>
    <w:tmpl w:val="839097DE"/>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 w15:restartNumberingAfterBreak="0">
    <w:nsid w:val="0E405DC4"/>
    <w:multiLevelType w:val="hybridMultilevel"/>
    <w:tmpl w:val="F66043D8"/>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164C08E7"/>
    <w:multiLevelType w:val="hybridMultilevel"/>
    <w:tmpl w:val="1BACF56A"/>
    <w:lvl w:ilvl="0" w:tplc="0410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16C54580"/>
    <w:multiLevelType w:val="hybridMultilevel"/>
    <w:tmpl w:val="F46A3028"/>
    <w:lvl w:ilvl="0" w:tplc="3900FE9E">
      <w:numFmt w:val="bullet"/>
      <w:lvlText w:val="•"/>
      <w:lvlJc w:val="left"/>
      <w:pPr>
        <w:ind w:left="390" w:hanging="360"/>
      </w:pPr>
      <w:rPr>
        <w:rFonts w:ascii="Calibri" w:eastAsiaTheme="minorHAnsi" w:hAnsi="Calibri" w:cstheme="minorBid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B391177"/>
    <w:multiLevelType w:val="hybridMultilevel"/>
    <w:tmpl w:val="1332DC1A"/>
    <w:lvl w:ilvl="0" w:tplc="04100005">
      <w:start w:val="1"/>
      <w:numFmt w:val="bullet"/>
      <w:lvlText w:val=""/>
      <w:lvlJc w:val="left"/>
      <w:pPr>
        <w:ind w:left="720" w:hanging="360"/>
      </w:pPr>
      <w:rPr>
        <w:rFonts w:ascii="Wingdings" w:hAnsi="Wingding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23EE258B"/>
    <w:multiLevelType w:val="hybridMultilevel"/>
    <w:tmpl w:val="FC00399C"/>
    <w:lvl w:ilvl="0" w:tplc="3900FE9E">
      <w:numFmt w:val="bullet"/>
      <w:lvlText w:val="•"/>
      <w:lvlJc w:val="left"/>
      <w:pPr>
        <w:ind w:left="426" w:hanging="360"/>
      </w:pPr>
      <w:rPr>
        <w:rFonts w:ascii="Calibri" w:eastAsiaTheme="minorHAnsi" w:hAnsi="Calibri" w:cstheme="minorBidi" w:hint="default"/>
      </w:rPr>
    </w:lvl>
    <w:lvl w:ilvl="1" w:tplc="04100003">
      <w:start w:val="1"/>
      <w:numFmt w:val="bullet"/>
      <w:lvlText w:val="o"/>
      <w:lvlJc w:val="left"/>
      <w:pPr>
        <w:ind w:left="1476" w:hanging="360"/>
      </w:pPr>
      <w:rPr>
        <w:rFonts w:ascii="Courier New" w:hAnsi="Courier New" w:cs="Courier New" w:hint="default"/>
      </w:rPr>
    </w:lvl>
    <w:lvl w:ilvl="2" w:tplc="04100005" w:tentative="1">
      <w:start w:val="1"/>
      <w:numFmt w:val="bullet"/>
      <w:lvlText w:val=""/>
      <w:lvlJc w:val="left"/>
      <w:pPr>
        <w:ind w:left="2196" w:hanging="360"/>
      </w:pPr>
      <w:rPr>
        <w:rFonts w:ascii="Wingdings" w:hAnsi="Wingdings" w:hint="default"/>
      </w:rPr>
    </w:lvl>
    <w:lvl w:ilvl="3" w:tplc="04100001" w:tentative="1">
      <w:start w:val="1"/>
      <w:numFmt w:val="bullet"/>
      <w:lvlText w:val=""/>
      <w:lvlJc w:val="left"/>
      <w:pPr>
        <w:ind w:left="2916" w:hanging="360"/>
      </w:pPr>
      <w:rPr>
        <w:rFonts w:ascii="Symbol" w:hAnsi="Symbol" w:hint="default"/>
      </w:rPr>
    </w:lvl>
    <w:lvl w:ilvl="4" w:tplc="04100003" w:tentative="1">
      <w:start w:val="1"/>
      <w:numFmt w:val="bullet"/>
      <w:lvlText w:val="o"/>
      <w:lvlJc w:val="left"/>
      <w:pPr>
        <w:ind w:left="3636" w:hanging="360"/>
      </w:pPr>
      <w:rPr>
        <w:rFonts w:ascii="Courier New" w:hAnsi="Courier New" w:cs="Courier New" w:hint="default"/>
      </w:rPr>
    </w:lvl>
    <w:lvl w:ilvl="5" w:tplc="04100005" w:tentative="1">
      <w:start w:val="1"/>
      <w:numFmt w:val="bullet"/>
      <w:lvlText w:val=""/>
      <w:lvlJc w:val="left"/>
      <w:pPr>
        <w:ind w:left="4356" w:hanging="360"/>
      </w:pPr>
      <w:rPr>
        <w:rFonts w:ascii="Wingdings" w:hAnsi="Wingdings" w:hint="default"/>
      </w:rPr>
    </w:lvl>
    <w:lvl w:ilvl="6" w:tplc="04100001" w:tentative="1">
      <w:start w:val="1"/>
      <w:numFmt w:val="bullet"/>
      <w:lvlText w:val=""/>
      <w:lvlJc w:val="left"/>
      <w:pPr>
        <w:ind w:left="5076" w:hanging="360"/>
      </w:pPr>
      <w:rPr>
        <w:rFonts w:ascii="Symbol" w:hAnsi="Symbol" w:hint="default"/>
      </w:rPr>
    </w:lvl>
    <w:lvl w:ilvl="7" w:tplc="04100003" w:tentative="1">
      <w:start w:val="1"/>
      <w:numFmt w:val="bullet"/>
      <w:lvlText w:val="o"/>
      <w:lvlJc w:val="left"/>
      <w:pPr>
        <w:ind w:left="5796" w:hanging="360"/>
      </w:pPr>
      <w:rPr>
        <w:rFonts w:ascii="Courier New" w:hAnsi="Courier New" w:cs="Courier New" w:hint="default"/>
      </w:rPr>
    </w:lvl>
    <w:lvl w:ilvl="8" w:tplc="04100005" w:tentative="1">
      <w:start w:val="1"/>
      <w:numFmt w:val="bullet"/>
      <w:lvlText w:val=""/>
      <w:lvlJc w:val="left"/>
      <w:pPr>
        <w:ind w:left="6516" w:hanging="360"/>
      </w:pPr>
      <w:rPr>
        <w:rFonts w:ascii="Wingdings" w:hAnsi="Wingdings" w:hint="default"/>
      </w:rPr>
    </w:lvl>
  </w:abstractNum>
  <w:abstractNum w:abstractNumId="6" w15:restartNumberingAfterBreak="0">
    <w:nsid w:val="2BC60DFB"/>
    <w:multiLevelType w:val="hybridMultilevel"/>
    <w:tmpl w:val="2D40423E"/>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 w15:restartNumberingAfterBreak="0">
    <w:nsid w:val="2C491FA4"/>
    <w:multiLevelType w:val="hybridMultilevel"/>
    <w:tmpl w:val="0F9C58F0"/>
    <w:lvl w:ilvl="0" w:tplc="0F8CE100">
      <w:start w:val="1"/>
      <w:numFmt w:val="lowerLetter"/>
      <w:lvlText w:val="%1."/>
      <w:lvlJc w:val="right"/>
      <w:pPr>
        <w:ind w:left="39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FC556F6"/>
    <w:multiLevelType w:val="hybridMultilevel"/>
    <w:tmpl w:val="DDB64564"/>
    <w:lvl w:ilvl="0" w:tplc="5E02CAE2">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4651105"/>
    <w:multiLevelType w:val="hybridMultilevel"/>
    <w:tmpl w:val="231A0CAC"/>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 w15:restartNumberingAfterBreak="0">
    <w:nsid w:val="471C4FE4"/>
    <w:multiLevelType w:val="hybridMultilevel"/>
    <w:tmpl w:val="9E440E74"/>
    <w:lvl w:ilvl="0" w:tplc="0410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1" w15:restartNumberingAfterBreak="0">
    <w:nsid w:val="4C8B37DA"/>
    <w:multiLevelType w:val="hybridMultilevel"/>
    <w:tmpl w:val="C234E982"/>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2" w15:restartNumberingAfterBreak="0">
    <w:nsid w:val="4E086006"/>
    <w:multiLevelType w:val="hybridMultilevel"/>
    <w:tmpl w:val="4288BFAC"/>
    <w:lvl w:ilvl="0" w:tplc="3900FE9E">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0755C2B"/>
    <w:multiLevelType w:val="hybridMultilevel"/>
    <w:tmpl w:val="BCD841FE"/>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5D7E67CD"/>
    <w:multiLevelType w:val="hybridMultilevel"/>
    <w:tmpl w:val="FE68849C"/>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5" w15:restartNumberingAfterBreak="0">
    <w:nsid w:val="6993693A"/>
    <w:multiLevelType w:val="hybridMultilevel"/>
    <w:tmpl w:val="2D161C34"/>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6" w15:restartNumberingAfterBreak="0">
    <w:nsid w:val="6EAE69C2"/>
    <w:multiLevelType w:val="hybridMultilevel"/>
    <w:tmpl w:val="B50E5A44"/>
    <w:lvl w:ilvl="0" w:tplc="3900FE9E">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17550081">
    <w:abstractNumId w:val="11"/>
  </w:num>
  <w:num w:numId="2" w16cid:durableId="1257903327">
    <w:abstractNumId w:val="10"/>
  </w:num>
  <w:num w:numId="3" w16cid:durableId="1444229884">
    <w:abstractNumId w:val="9"/>
  </w:num>
  <w:num w:numId="4" w16cid:durableId="464085257">
    <w:abstractNumId w:val="15"/>
  </w:num>
  <w:num w:numId="5" w16cid:durableId="1489904508">
    <w:abstractNumId w:val="0"/>
  </w:num>
  <w:num w:numId="6" w16cid:durableId="2145193386">
    <w:abstractNumId w:val="2"/>
  </w:num>
  <w:num w:numId="7" w16cid:durableId="1921986565">
    <w:abstractNumId w:val="1"/>
  </w:num>
  <w:num w:numId="8" w16cid:durableId="559511870">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065565658">
    <w:abstractNumId w:val="6"/>
  </w:num>
  <w:num w:numId="10" w16cid:durableId="185991641">
    <w:abstractNumId w:val="5"/>
  </w:num>
  <w:num w:numId="11" w16cid:durableId="1565602920">
    <w:abstractNumId w:val="3"/>
  </w:num>
  <w:num w:numId="12" w16cid:durableId="608975609">
    <w:abstractNumId w:val="7"/>
  </w:num>
  <w:num w:numId="13" w16cid:durableId="1763598905">
    <w:abstractNumId w:val="16"/>
  </w:num>
  <w:num w:numId="14" w16cid:durableId="1032457590">
    <w:abstractNumId w:val="8"/>
  </w:num>
  <w:num w:numId="15" w16cid:durableId="1702590559">
    <w:abstractNumId w:val="13"/>
  </w:num>
  <w:num w:numId="16" w16cid:durableId="730924018">
    <w:abstractNumId w:val="12"/>
  </w:num>
  <w:num w:numId="17" w16cid:durableId="5498776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4685"/>
    <w:rsid w:val="00010E73"/>
    <w:rsid w:val="00093D3A"/>
    <w:rsid w:val="000F0FFF"/>
    <w:rsid w:val="00104685"/>
    <w:rsid w:val="00113A5D"/>
    <w:rsid w:val="00140D5B"/>
    <w:rsid w:val="0020406C"/>
    <w:rsid w:val="00236037"/>
    <w:rsid w:val="0027033F"/>
    <w:rsid w:val="002D4042"/>
    <w:rsid w:val="00333FFD"/>
    <w:rsid w:val="00337A48"/>
    <w:rsid w:val="00444F62"/>
    <w:rsid w:val="004A1C37"/>
    <w:rsid w:val="004A6892"/>
    <w:rsid w:val="004C76A1"/>
    <w:rsid w:val="005669D6"/>
    <w:rsid w:val="0057504A"/>
    <w:rsid w:val="0059615A"/>
    <w:rsid w:val="005A504B"/>
    <w:rsid w:val="00652FBC"/>
    <w:rsid w:val="006C2DE2"/>
    <w:rsid w:val="006E1D61"/>
    <w:rsid w:val="006F54F5"/>
    <w:rsid w:val="00763AB6"/>
    <w:rsid w:val="00766E2B"/>
    <w:rsid w:val="00773783"/>
    <w:rsid w:val="007F4167"/>
    <w:rsid w:val="00871896"/>
    <w:rsid w:val="00892B94"/>
    <w:rsid w:val="008944C5"/>
    <w:rsid w:val="008C545C"/>
    <w:rsid w:val="009309CF"/>
    <w:rsid w:val="009645F8"/>
    <w:rsid w:val="009F5D84"/>
    <w:rsid w:val="00A400DE"/>
    <w:rsid w:val="00AA5D54"/>
    <w:rsid w:val="00AE184B"/>
    <w:rsid w:val="00BA499E"/>
    <w:rsid w:val="00BC3581"/>
    <w:rsid w:val="00C1725F"/>
    <w:rsid w:val="00C5210B"/>
    <w:rsid w:val="00D1363F"/>
    <w:rsid w:val="00E73D23"/>
    <w:rsid w:val="00F22291"/>
    <w:rsid w:val="00F5330F"/>
    <w:rsid w:val="00FA3F1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78E659"/>
  <w15:chartTrackingRefBased/>
  <w15:docId w15:val="{FEB5051D-6FB8-AD42-B7C8-623F5375C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73783"/>
    <w:pPr>
      <w:tabs>
        <w:tab w:val="center" w:pos="4819"/>
        <w:tab w:val="right" w:pos="9638"/>
      </w:tabs>
    </w:pPr>
  </w:style>
  <w:style w:type="character" w:customStyle="1" w:styleId="IntestazioneCarattere">
    <w:name w:val="Intestazione Carattere"/>
    <w:basedOn w:val="Carpredefinitoparagrafo"/>
    <w:link w:val="Intestazione"/>
    <w:uiPriority w:val="99"/>
    <w:rsid w:val="00773783"/>
  </w:style>
  <w:style w:type="paragraph" w:styleId="Pidipagina">
    <w:name w:val="footer"/>
    <w:basedOn w:val="Normale"/>
    <w:link w:val="PidipaginaCarattere"/>
    <w:uiPriority w:val="99"/>
    <w:unhideWhenUsed/>
    <w:rsid w:val="00773783"/>
    <w:pPr>
      <w:tabs>
        <w:tab w:val="center" w:pos="4819"/>
        <w:tab w:val="right" w:pos="9638"/>
      </w:tabs>
    </w:pPr>
  </w:style>
  <w:style w:type="character" w:customStyle="1" w:styleId="PidipaginaCarattere">
    <w:name w:val="Piè di pagina Carattere"/>
    <w:basedOn w:val="Carpredefinitoparagrafo"/>
    <w:link w:val="Pidipagina"/>
    <w:uiPriority w:val="99"/>
    <w:rsid w:val="00773783"/>
  </w:style>
  <w:style w:type="character" w:styleId="Collegamentoipertestuale">
    <w:name w:val="Hyperlink"/>
    <w:basedOn w:val="Carpredefinitoparagrafo"/>
    <w:uiPriority w:val="99"/>
    <w:unhideWhenUsed/>
    <w:rsid w:val="00444F62"/>
    <w:rPr>
      <w:color w:val="0563C1" w:themeColor="hyperlink"/>
      <w:u w:val="single"/>
    </w:rPr>
  </w:style>
  <w:style w:type="character" w:styleId="Menzionenonrisolta">
    <w:name w:val="Unresolved Mention"/>
    <w:basedOn w:val="Carpredefinitoparagrafo"/>
    <w:uiPriority w:val="99"/>
    <w:semiHidden/>
    <w:unhideWhenUsed/>
    <w:rsid w:val="00444F62"/>
    <w:rPr>
      <w:color w:val="605E5C"/>
      <w:shd w:val="clear" w:color="auto" w:fill="E1DFDD"/>
    </w:rPr>
  </w:style>
  <w:style w:type="table" w:styleId="Grigliatabella">
    <w:name w:val="Table Grid"/>
    <w:basedOn w:val="Tabellanormale"/>
    <w:uiPriority w:val="39"/>
    <w:rsid w:val="00444F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8944C5"/>
    <w:pPr>
      <w:ind w:left="720"/>
    </w:pPr>
    <w:rPr>
      <w:rFonts w:ascii="Calibri" w:hAnsi="Calibri" w:cs="Calibri"/>
      <w:sz w:val="22"/>
      <w:szCs w:val="22"/>
      <w:lang w:eastAsia="it-IT"/>
    </w:rPr>
  </w:style>
  <w:style w:type="paragraph" w:customStyle="1" w:styleId="testoproposta">
    <w:name w:val="testoproposta"/>
    <w:rsid w:val="00AE184B"/>
    <w:pPr>
      <w:jc w:val="both"/>
    </w:pPr>
    <w:rPr>
      <w:rFonts w:ascii="Times New Roman" w:eastAsia="Times New Roman" w:hAnsi="Times New Roman" w:cs="Times New Roman"/>
      <w:szCs w:val="20"/>
      <w:lang w:eastAsia="it-IT"/>
    </w:rPr>
  </w:style>
  <w:style w:type="paragraph" w:styleId="Rientrocorpodeltesto3">
    <w:name w:val="Body Text Indent 3"/>
    <w:basedOn w:val="Normale"/>
    <w:link w:val="Rientrocorpodeltesto3Carattere"/>
    <w:rsid w:val="00AE184B"/>
    <w:pPr>
      <w:spacing w:after="120"/>
      <w:ind w:left="283"/>
    </w:pPr>
    <w:rPr>
      <w:rFonts w:ascii="Times New Roman" w:eastAsia="Times New Roman" w:hAnsi="Times New Roman" w:cs="Times New Roman"/>
      <w:sz w:val="16"/>
      <w:szCs w:val="16"/>
      <w:lang w:eastAsia="it-IT"/>
    </w:rPr>
  </w:style>
  <w:style w:type="character" w:customStyle="1" w:styleId="Rientrocorpodeltesto3Carattere">
    <w:name w:val="Rientro corpo del testo 3 Carattere"/>
    <w:basedOn w:val="Carpredefinitoparagrafo"/>
    <w:link w:val="Rientrocorpodeltesto3"/>
    <w:rsid w:val="00AE184B"/>
    <w:rPr>
      <w:rFonts w:ascii="Times New Roman" w:eastAsia="Times New Roman" w:hAnsi="Times New Roman" w:cs="Times New Roman"/>
      <w:sz w:val="16"/>
      <w:szCs w:val="16"/>
      <w:lang w:eastAsia="it-IT"/>
    </w:rPr>
  </w:style>
  <w:style w:type="paragraph" w:customStyle="1" w:styleId="Standard">
    <w:name w:val="Standard"/>
    <w:rsid w:val="00AE184B"/>
    <w:pPr>
      <w:suppressAutoHyphens/>
      <w:autoSpaceDN w:val="0"/>
      <w:textAlignment w:val="baseline"/>
    </w:pPr>
    <w:rPr>
      <w:rFonts w:ascii="Times New Roman" w:eastAsia="Times New Roman" w:hAnsi="Times New Roman" w:cs="Times New Roman"/>
      <w:kern w:val="3"/>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fpzanardelli.i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09D1CE-EDCE-E74D-B4F4-E53247C74E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8</Pages>
  <Words>3607</Words>
  <Characters>20565</Characters>
  <Application>Microsoft Office Word</Application>
  <DocSecurity>0</DocSecurity>
  <Lines>171</Lines>
  <Paragraphs>48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24124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Maroni - CFP Zanardelli</dc:creator>
  <cp:keywords/>
  <dc:description/>
  <cp:lastModifiedBy>Marika Carrera - CFP Zanardelli</cp:lastModifiedBy>
  <cp:revision>13</cp:revision>
  <cp:lastPrinted>2022-09-23T09:51:00Z</cp:lastPrinted>
  <dcterms:created xsi:type="dcterms:W3CDTF">2022-09-23T09:32:00Z</dcterms:created>
  <dcterms:modified xsi:type="dcterms:W3CDTF">2025-01-28T10:14:00Z</dcterms:modified>
</cp:coreProperties>
</file>