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7A55" w14:textId="77777777" w:rsidR="00D47961" w:rsidRPr="00D47961" w:rsidRDefault="00D47961" w:rsidP="00D47961">
      <w:pPr>
        <w:pStyle w:val="Corpotesto"/>
        <w:spacing w:before="8"/>
        <w:jc w:val="center"/>
        <w:rPr>
          <w:rFonts w:ascii="Segoe UI" w:eastAsiaTheme="minorHAnsi" w:hAnsi="Segoe UI" w:cs="Segoe UI"/>
          <w:b/>
          <w:bCs/>
          <w:sz w:val="28"/>
          <w:szCs w:val="28"/>
          <w:lang w:eastAsia="en-US" w:bidi="ar-SA"/>
        </w:rPr>
      </w:pPr>
      <w:r w:rsidRPr="00D47961">
        <w:rPr>
          <w:rFonts w:ascii="Segoe UI" w:eastAsiaTheme="minorHAnsi" w:hAnsi="Segoe UI" w:cs="Segoe UI"/>
          <w:b/>
          <w:bCs/>
          <w:sz w:val="28"/>
          <w:szCs w:val="28"/>
          <w:lang w:eastAsia="en-US" w:bidi="ar-SA"/>
        </w:rPr>
        <w:t>PATTO DI INTEGRITA’</w:t>
      </w:r>
    </w:p>
    <w:p w14:paraId="018FDBE9" w14:textId="77777777" w:rsidR="00D47961" w:rsidRPr="00D47961" w:rsidRDefault="00D47961" w:rsidP="00D47961">
      <w:pPr>
        <w:pStyle w:val="Corpotesto"/>
        <w:spacing w:before="8"/>
        <w:jc w:val="center"/>
        <w:rPr>
          <w:rFonts w:ascii="Segoe UI" w:eastAsiaTheme="minorHAnsi" w:hAnsi="Segoe UI" w:cs="Segoe UI"/>
          <w:sz w:val="22"/>
          <w:szCs w:val="22"/>
          <w:lang w:eastAsia="en-US" w:bidi="ar-SA"/>
        </w:rPr>
      </w:pPr>
    </w:p>
    <w:p w14:paraId="06F422A2" w14:textId="77777777" w:rsidR="00D47961" w:rsidRPr="00D47961" w:rsidRDefault="00D47961" w:rsidP="00D47961">
      <w:pPr>
        <w:pStyle w:val="Corpotesto"/>
        <w:spacing w:before="1"/>
        <w:rPr>
          <w:rFonts w:ascii="Segoe UI" w:eastAsiaTheme="minorHAnsi" w:hAnsi="Segoe UI" w:cs="Segoe UI"/>
          <w:sz w:val="22"/>
          <w:szCs w:val="22"/>
          <w:lang w:eastAsia="en-US" w:bidi="ar-SA"/>
        </w:rPr>
      </w:pPr>
    </w:p>
    <w:p w14:paraId="5EE1620A" w14:textId="6D6930C8" w:rsidR="00D47961" w:rsidRPr="00D47961" w:rsidRDefault="00D47961" w:rsidP="00D47961">
      <w:pPr>
        <w:jc w:val="center"/>
        <w:rPr>
          <w:rFonts w:ascii="Segoe UI" w:hAnsi="Segoe UI" w:cs="Segoe UI"/>
          <w:b/>
          <w:bCs/>
        </w:rPr>
      </w:pPr>
      <w:r w:rsidRPr="00D47961">
        <w:rPr>
          <w:rFonts w:ascii="Segoe UI" w:hAnsi="Segoe UI" w:cs="Segoe UI"/>
          <w:b/>
          <w:bCs/>
        </w:rPr>
        <w:t>relativo alla procedura</w:t>
      </w:r>
      <w:r w:rsidR="00BC66EB">
        <w:rPr>
          <w:rFonts w:ascii="Segoe UI" w:hAnsi="Segoe UI" w:cs="Segoe UI"/>
          <w:b/>
          <w:bCs/>
        </w:rPr>
        <w:t xml:space="preserve"> di ………………..</w:t>
      </w:r>
      <w:r w:rsidRPr="00D47961">
        <w:rPr>
          <w:rFonts w:ascii="Segoe UI" w:hAnsi="Segoe UI" w:cs="Segoe UI"/>
          <w:b/>
          <w:bCs/>
        </w:rPr>
        <w:t xml:space="preserve"> CIG._________ per l’affidamento di ________________ </w:t>
      </w:r>
    </w:p>
    <w:p w14:paraId="077B0007" w14:textId="77777777" w:rsidR="00D47961" w:rsidRPr="00D47961" w:rsidRDefault="00D47961" w:rsidP="00D47961">
      <w:pPr>
        <w:pStyle w:val="Corpotesto"/>
        <w:spacing w:before="10"/>
        <w:rPr>
          <w:rFonts w:ascii="Segoe UI" w:eastAsiaTheme="minorHAnsi" w:hAnsi="Segoe UI" w:cs="Segoe UI"/>
          <w:b/>
          <w:bCs/>
          <w:sz w:val="22"/>
          <w:szCs w:val="22"/>
          <w:lang w:eastAsia="en-US" w:bidi="ar-SA"/>
        </w:rPr>
      </w:pPr>
    </w:p>
    <w:p w14:paraId="14BCB502" w14:textId="77777777" w:rsidR="00D47961" w:rsidRPr="00D47961" w:rsidRDefault="00D47961" w:rsidP="00D47961">
      <w:pPr>
        <w:pStyle w:val="Corpotesto"/>
        <w:ind w:left="2355" w:right="2355"/>
        <w:jc w:val="center"/>
        <w:rPr>
          <w:rFonts w:ascii="Segoe UI" w:eastAsiaTheme="minorHAnsi" w:hAnsi="Segoe UI" w:cs="Segoe UI"/>
          <w:b/>
          <w:bCs/>
          <w:sz w:val="24"/>
          <w:szCs w:val="24"/>
          <w:lang w:eastAsia="en-US" w:bidi="ar-SA"/>
        </w:rPr>
      </w:pPr>
      <w:r w:rsidRPr="00D47961">
        <w:rPr>
          <w:rFonts w:ascii="Segoe UI" w:eastAsiaTheme="minorHAnsi" w:hAnsi="Segoe UI" w:cs="Segoe UI"/>
          <w:b/>
          <w:bCs/>
          <w:sz w:val="24"/>
          <w:szCs w:val="24"/>
          <w:lang w:eastAsia="en-US" w:bidi="ar-SA"/>
        </w:rPr>
        <w:t>tra</w:t>
      </w:r>
    </w:p>
    <w:p w14:paraId="2678C480" w14:textId="77777777" w:rsidR="00D47961" w:rsidRPr="00D47961" w:rsidRDefault="00D47961" w:rsidP="00D47961">
      <w:pPr>
        <w:pStyle w:val="Corpotesto"/>
        <w:spacing w:before="1"/>
        <w:rPr>
          <w:rFonts w:ascii="Segoe UI" w:eastAsiaTheme="minorHAnsi" w:hAnsi="Segoe UI" w:cs="Segoe UI"/>
          <w:sz w:val="22"/>
          <w:szCs w:val="22"/>
          <w:lang w:eastAsia="en-US" w:bidi="ar-SA"/>
        </w:rPr>
      </w:pPr>
    </w:p>
    <w:p w14:paraId="021733E0" w14:textId="77777777" w:rsidR="00D47961" w:rsidRPr="00D47961" w:rsidRDefault="00D47961" w:rsidP="00D47961">
      <w:pPr>
        <w:pStyle w:val="Corpotesto"/>
        <w:ind w:left="112" w:right="89"/>
        <w:jc w:val="both"/>
        <w:rPr>
          <w:rFonts w:ascii="Segoe UI" w:eastAsiaTheme="minorHAnsi" w:hAnsi="Segoe UI" w:cs="Segoe UI"/>
          <w:sz w:val="22"/>
          <w:szCs w:val="22"/>
          <w:lang w:eastAsia="en-US" w:bidi="ar-SA"/>
        </w:rPr>
      </w:pPr>
      <w:r w:rsidRPr="00D47961">
        <w:rPr>
          <w:rFonts w:ascii="Segoe UI" w:eastAsiaTheme="minorHAnsi" w:hAnsi="Segoe UI" w:cs="Segoe UI"/>
          <w:sz w:val="22"/>
          <w:szCs w:val="22"/>
          <w:lang w:eastAsia="en-US" w:bidi="ar-SA"/>
        </w:rPr>
        <w:t>CENTRO FORMATIVO PROVINCIALE GIUSEPPE ZANARDELLI, con sede in Brescia, Via Fausto Gamba n 10/12 Codice Fiscale – Partita Iva 02481950984</w:t>
      </w:r>
    </w:p>
    <w:p w14:paraId="4F2DD5E4" w14:textId="77777777" w:rsidR="00D47961" w:rsidRPr="00D47961" w:rsidRDefault="00D47961" w:rsidP="00D47961">
      <w:pPr>
        <w:pStyle w:val="Corpotesto"/>
        <w:spacing w:before="1"/>
        <w:jc w:val="center"/>
        <w:rPr>
          <w:rFonts w:ascii="Segoe UI" w:eastAsiaTheme="minorHAnsi" w:hAnsi="Segoe UI" w:cs="Segoe UI"/>
          <w:b/>
          <w:bCs/>
          <w:sz w:val="24"/>
          <w:szCs w:val="24"/>
          <w:lang w:eastAsia="en-US" w:bidi="ar-SA"/>
        </w:rPr>
      </w:pPr>
      <w:r w:rsidRPr="00D47961">
        <w:rPr>
          <w:rFonts w:ascii="Segoe UI" w:eastAsiaTheme="minorHAnsi" w:hAnsi="Segoe UI" w:cs="Segoe UI"/>
          <w:b/>
          <w:bCs/>
          <w:sz w:val="24"/>
          <w:szCs w:val="24"/>
          <w:lang w:eastAsia="en-US" w:bidi="ar-SA"/>
        </w:rPr>
        <w:t>e</w:t>
      </w:r>
    </w:p>
    <w:p w14:paraId="2C736A8B" w14:textId="77777777" w:rsidR="00D47961" w:rsidRPr="00801B45" w:rsidRDefault="00D47961" w:rsidP="00D47961">
      <w:pPr>
        <w:pStyle w:val="Corpotesto"/>
        <w:spacing w:before="10"/>
        <w:rPr>
          <w:rFonts w:asciiTheme="minorHAnsi" w:hAnsiTheme="minorHAnsi" w:cstheme="minorHAnsi"/>
          <w:sz w:val="22"/>
          <w:szCs w:val="22"/>
        </w:rPr>
      </w:pPr>
    </w:p>
    <w:p w14:paraId="62CB1163" w14:textId="77777777" w:rsidR="00D47961" w:rsidRDefault="00D47961" w:rsidP="00D47961">
      <w:pPr>
        <w:pStyle w:val="Corpotesto"/>
        <w:ind w:left="112"/>
        <w:jc w:val="both"/>
        <w:rPr>
          <w:rFonts w:ascii="Segoe UI" w:eastAsiaTheme="minorHAnsi" w:hAnsi="Segoe UI" w:cs="Segoe UI"/>
          <w:sz w:val="22"/>
          <w:szCs w:val="22"/>
          <w:lang w:eastAsia="en-US" w:bidi="ar-SA"/>
        </w:rPr>
      </w:pPr>
      <w:r w:rsidRPr="00D47961">
        <w:rPr>
          <w:rFonts w:ascii="Segoe UI" w:eastAsiaTheme="minorHAnsi" w:hAnsi="Segoe UI" w:cs="Segoe UI"/>
          <w:sz w:val="22"/>
          <w:szCs w:val="22"/>
          <w:lang w:eastAsia="en-US" w:bidi="ar-SA"/>
        </w:rPr>
        <w:t xml:space="preserve">la Società ………………………………. (di seguito denominata “Società”), con sede legale in …………….., via ………….……n….codice fiscale- P.IVA </w:t>
      </w:r>
    </w:p>
    <w:p w14:paraId="2366FA54" w14:textId="77777777" w:rsidR="00D47961" w:rsidRDefault="00D47961" w:rsidP="00D47961">
      <w:pPr>
        <w:pStyle w:val="Corpotesto"/>
        <w:ind w:left="112"/>
        <w:jc w:val="both"/>
        <w:rPr>
          <w:rFonts w:ascii="Segoe UI" w:eastAsiaTheme="minorHAnsi" w:hAnsi="Segoe UI" w:cs="Segoe UI"/>
          <w:sz w:val="22"/>
          <w:szCs w:val="22"/>
          <w:lang w:eastAsia="en-US" w:bidi="ar-SA"/>
        </w:rPr>
      </w:pPr>
    </w:p>
    <w:p w14:paraId="409E298E" w14:textId="77777777" w:rsidR="00D47961" w:rsidRPr="00D47961" w:rsidRDefault="00D47961" w:rsidP="00D47961">
      <w:pPr>
        <w:pStyle w:val="Corpotesto"/>
        <w:ind w:left="112"/>
        <w:jc w:val="both"/>
        <w:rPr>
          <w:rFonts w:ascii="Segoe UI" w:hAnsi="Segoe UI" w:cs="Segoe UI"/>
          <w:b/>
          <w:bCs/>
          <w:i/>
          <w:iCs/>
          <w:sz w:val="22"/>
          <w:szCs w:val="22"/>
        </w:rPr>
      </w:pPr>
      <w:r w:rsidRPr="00D47961">
        <w:rPr>
          <w:rFonts w:ascii="Segoe UI" w:hAnsi="Segoe UI" w:cs="Segoe UI"/>
          <w:b/>
          <w:bCs/>
          <w:i/>
          <w:iCs/>
          <w:sz w:val="22"/>
          <w:szCs w:val="22"/>
        </w:rPr>
        <w:t>Il presente documento deve essere obbligatoriamente sottoscritto e presentato insieme all’offerta da ciascun partecipante alla procedura in oggetto. La mancata consegna del presente documento debitamente sottoscritto comporterà l’esclusione automatica dalla procedura.</w:t>
      </w:r>
    </w:p>
    <w:p w14:paraId="0EACF98A" w14:textId="77777777" w:rsidR="00D47961" w:rsidRPr="00D47961" w:rsidRDefault="00D47961" w:rsidP="00D47961">
      <w:pPr>
        <w:pStyle w:val="Corpotesto"/>
        <w:spacing w:before="9"/>
        <w:rPr>
          <w:rFonts w:ascii="Segoe UI" w:eastAsiaTheme="minorHAnsi" w:hAnsi="Segoe UI" w:cs="Segoe UI"/>
          <w:sz w:val="22"/>
          <w:szCs w:val="22"/>
          <w:lang w:eastAsia="en-US" w:bidi="ar-SA"/>
        </w:rPr>
      </w:pPr>
    </w:p>
    <w:p w14:paraId="1CEDEB84" w14:textId="77777777" w:rsidR="00D47961" w:rsidRPr="00D47961" w:rsidRDefault="00D47961" w:rsidP="00D47961">
      <w:pPr>
        <w:spacing w:before="1"/>
        <w:ind w:left="2355" w:right="2355"/>
        <w:jc w:val="center"/>
        <w:rPr>
          <w:rFonts w:ascii="Segoe UI" w:hAnsi="Segoe UI" w:cs="Segoe UI"/>
          <w:b/>
          <w:bCs/>
        </w:rPr>
      </w:pPr>
      <w:r w:rsidRPr="00D47961">
        <w:rPr>
          <w:rFonts w:ascii="Segoe UI" w:hAnsi="Segoe UI" w:cs="Segoe UI"/>
          <w:b/>
          <w:bCs/>
        </w:rPr>
        <w:t>VISTO</w:t>
      </w:r>
    </w:p>
    <w:p w14:paraId="6E70EC42" w14:textId="77777777" w:rsidR="00D47961" w:rsidRPr="00D47961" w:rsidRDefault="00D47961" w:rsidP="00D47961">
      <w:pPr>
        <w:pStyle w:val="Corpotesto"/>
        <w:rPr>
          <w:rFonts w:ascii="Segoe UI" w:eastAsiaTheme="minorHAnsi" w:hAnsi="Segoe UI" w:cs="Segoe UI"/>
          <w:sz w:val="22"/>
          <w:szCs w:val="22"/>
          <w:lang w:eastAsia="en-US" w:bidi="ar-SA"/>
        </w:rPr>
      </w:pPr>
    </w:p>
    <w:p w14:paraId="7D24A0DA" w14:textId="77777777" w:rsidR="00D47961" w:rsidRPr="00D47961" w:rsidRDefault="00D47961" w:rsidP="00D47961">
      <w:pPr>
        <w:pStyle w:val="Paragrafoelenco"/>
        <w:widowControl w:val="0"/>
        <w:numPr>
          <w:ilvl w:val="0"/>
          <w:numId w:val="5"/>
        </w:numPr>
        <w:tabs>
          <w:tab w:val="left" w:pos="474"/>
        </w:tabs>
        <w:autoSpaceDE w:val="0"/>
        <w:autoSpaceDN w:val="0"/>
        <w:ind w:left="476" w:right="113" w:hanging="363"/>
        <w:contextualSpacing w:val="0"/>
        <w:jc w:val="both"/>
        <w:rPr>
          <w:rFonts w:ascii="Segoe UI" w:hAnsi="Segoe UI" w:cs="Segoe UI"/>
          <w:sz w:val="22"/>
          <w:szCs w:val="22"/>
        </w:rPr>
      </w:pPr>
      <w:r w:rsidRPr="00D47961">
        <w:rPr>
          <w:rFonts w:ascii="Segoe UI" w:hAnsi="Segoe UI" w:cs="Segoe UI"/>
          <w:sz w:val="22"/>
          <w:szCs w:val="22"/>
        </w:rPr>
        <w:t xml:space="preserve">la legge 6 novembre 2012 n. 190, art. 1, comma 17 recante </w:t>
      </w:r>
      <w:r w:rsidRPr="00D47961">
        <w:rPr>
          <w:rFonts w:ascii="Segoe UI" w:hAnsi="Segoe UI" w:cs="Segoe UI"/>
          <w:i/>
          <w:iCs/>
          <w:sz w:val="22"/>
          <w:szCs w:val="22"/>
        </w:rPr>
        <w:t>“Disposizioni per la prevenzione e la repressione della corruzione e dell'illegalità nella pubblica amministrazione”;</w:t>
      </w:r>
    </w:p>
    <w:p w14:paraId="013BB539" w14:textId="77777777" w:rsidR="00D47961" w:rsidRPr="00D47961" w:rsidRDefault="00D47961" w:rsidP="00D47961">
      <w:pPr>
        <w:pStyle w:val="Paragrafoelenco"/>
        <w:widowControl w:val="0"/>
        <w:numPr>
          <w:ilvl w:val="0"/>
          <w:numId w:val="5"/>
        </w:numPr>
        <w:tabs>
          <w:tab w:val="left" w:pos="474"/>
        </w:tabs>
        <w:autoSpaceDE w:val="0"/>
        <w:autoSpaceDN w:val="0"/>
        <w:ind w:left="476" w:right="113" w:hanging="363"/>
        <w:contextualSpacing w:val="0"/>
        <w:jc w:val="both"/>
        <w:rPr>
          <w:rFonts w:ascii="Segoe UI" w:hAnsi="Segoe UI" w:cs="Segoe UI"/>
          <w:sz w:val="22"/>
          <w:szCs w:val="22"/>
        </w:rPr>
      </w:pPr>
      <w:r w:rsidRPr="00D47961">
        <w:rPr>
          <w:rFonts w:ascii="Segoe UI" w:hAnsi="Segoe UI" w:cs="Segoe UI"/>
          <w:sz w:val="22"/>
          <w:szCs w:val="22"/>
        </w:rPr>
        <w:t>il decreto legislativo 18 aprile 2016, n. 50 e ss.mm.ii. (cd. Codice dei contratti pubblici);</w:t>
      </w:r>
    </w:p>
    <w:p w14:paraId="6AA40014" w14:textId="77777777" w:rsidR="00D47961" w:rsidRPr="00D47961" w:rsidRDefault="00D47961" w:rsidP="00D47961">
      <w:pPr>
        <w:pStyle w:val="Paragrafoelenco"/>
        <w:widowControl w:val="0"/>
        <w:numPr>
          <w:ilvl w:val="0"/>
          <w:numId w:val="5"/>
        </w:numPr>
        <w:tabs>
          <w:tab w:val="left" w:pos="474"/>
        </w:tabs>
        <w:autoSpaceDE w:val="0"/>
        <w:autoSpaceDN w:val="0"/>
        <w:spacing w:before="2"/>
        <w:ind w:right="109"/>
        <w:contextualSpacing w:val="0"/>
        <w:jc w:val="both"/>
        <w:rPr>
          <w:rFonts w:ascii="Segoe UI" w:hAnsi="Segoe UI" w:cs="Segoe UI"/>
          <w:sz w:val="22"/>
          <w:szCs w:val="22"/>
        </w:rPr>
      </w:pPr>
      <w:r w:rsidRPr="00D47961">
        <w:rPr>
          <w:rFonts w:ascii="Segoe UI" w:hAnsi="Segoe UI" w:cs="Segoe UI"/>
          <w:sz w:val="22"/>
          <w:szCs w:val="22"/>
        </w:rPr>
        <w:t>il decreto legislativo 8 giugno 2001 n. 231 recante “</w:t>
      </w:r>
      <w:r w:rsidRPr="00D47961">
        <w:rPr>
          <w:rFonts w:ascii="Segoe UI" w:hAnsi="Segoe UI" w:cs="Segoe UI"/>
          <w:i/>
          <w:iCs/>
          <w:sz w:val="22"/>
          <w:szCs w:val="22"/>
        </w:rPr>
        <w:t>Disciplina della responsabilità amministrativa delle persone giuridiche, delle società e delle associazioni anche prive di personalità giuridica, a norma dell'articolo 11 della legge 29 settembre 2000, n. 300</w:t>
      </w:r>
      <w:r>
        <w:rPr>
          <w:rFonts w:ascii="Segoe UI" w:hAnsi="Segoe UI" w:cs="Segoe UI"/>
          <w:i/>
          <w:iCs/>
          <w:sz w:val="22"/>
          <w:szCs w:val="22"/>
        </w:rPr>
        <w:t>”</w:t>
      </w:r>
      <w:r w:rsidRPr="00D47961">
        <w:rPr>
          <w:rFonts w:ascii="Segoe UI" w:hAnsi="Segoe UI" w:cs="Segoe UI"/>
          <w:i/>
          <w:iCs/>
          <w:sz w:val="22"/>
          <w:szCs w:val="22"/>
        </w:rPr>
        <w:t>;</w:t>
      </w:r>
    </w:p>
    <w:p w14:paraId="30A3FE32" w14:textId="77777777" w:rsidR="00D47961" w:rsidRPr="00D47961" w:rsidRDefault="00D47961" w:rsidP="00D47961">
      <w:pPr>
        <w:pStyle w:val="Paragrafoelenco"/>
        <w:widowControl w:val="0"/>
        <w:numPr>
          <w:ilvl w:val="0"/>
          <w:numId w:val="5"/>
        </w:numPr>
        <w:tabs>
          <w:tab w:val="left" w:pos="474"/>
        </w:tabs>
        <w:autoSpaceDE w:val="0"/>
        <w:autoSpaceDN w:val="0"/>
        <w:ind w:right="110"/>
        <w:contextualSpacing w:val="0"/>
        <w:jc w:val="both"/>
        <w:rPr>
          <w:rFonts w:ascii="Segoe UI" w:hAnsi="Segoe UI" w:cs="Segoe UI"/>
          <w:sz w:val="22"/>
          <w:szCs w:val="22"/>
        </w:rPr>
      </w:pPr>
      <w:r w:rsidRPr="00D47961">
        <w:rPr>
          <w:rFonts w:ascii="Segoe UI" w:hAnsi="Segoe UI" w:cs="Segoe UI"/>
          <w:sz w:val="22"/>
          <w:szCs w:val="22"/>
        </w:rPr>
        <w:t xml:space="preserve">il decreto legislativo 25 maggio 2016 n. 97 </w:t>
      </w:r>
      <w:r w:rsidRPr="00D47961">
        <w:rPr>
          <w:rFonts w:ascii="Segoe UI" w:hAnsi="Segoe UI" w:cs="Segoe UI"/>
          <w:i/>
          <w:iCs/>
          <w:sz w:val="22"/>
          <w:szCs w:val="22"/>
        </w:rPr>
        <w:t>“Revisione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r w:rsidRPr="00D47961">
        <w:rPr>
          <w:rFonts w:ascii="Segoe UI" w:hAnsi="Segoe UI" w:cs="Segoe UI"/>
          <w:sz w:val="22"/>
          <w:szCs w:val="22"/>
        </w:rPr>
        <w:t>;</w:t>
      </w:r>
    </w:p>
    <w:p w14:paraId="1E5B9DEE" w14:textId="77777777" w:rsidR="00D47961" w:rsidRPr="00D47961" w:rsidRDefault="00D47961" w:rsidP="00D47961">
      <w:pPr>
        <w:pStyle w:val="Paragrafoelenco"/>
        <w:widowControl w:val="0"/>
        <w:numPr>
          <w:ilvl w:val="0"/>
          <w:numId w:val="5"/>
        </w:numPr>
        <w:tabs>
          <w:tab w:val="left" w:pos="474"/>
        </w:tabs>
        <w:autoSpaceDE w:val="0"/>
        <w:autoSpaceDN w:val="0"/>
        <w:ind w:right="110"/>
        <w:contextualSpacing w:val="0"/>
        <w:jc w:val="both"/>
        <w:rPr>
          <w:rFonts w:ascii="Segoe UI" w:hAnsi="Segoe UI" w:cs="Segoe UI"/>
          <w:i/>
          <w:iCs/>
          <w:sz w:val="22"/>
          <w:szCs w:val="22"/>
        </w:rPr>
      </w:pPr>
      <w:r w:rsidRPr="00D47961">
        <w:rPr>
          <w:rFonts w:ascii="Segoe UI" w:hAnsi="Segoe UI" w:cs="Segoe UI"/>
          <w:sz w:val="22"/>
          <w:szCs w:val="22"/>
        </w:rPr>
        <w:t xml:space="preserve">Determinazione Anac n. 1134 del 8/11/2017 </w:t>
      </w:r>
      <w:r w:rsidRPr="00D47961">
        <w:rPr>
          <w:rFonts w:ascii="Segoe UI" w:hAnsi="Segoe UI" w:cs="Segoe UI"/>
          <w:i/>
          <w:iCs/>
          <w:sz w:val="22"/>
          <w:szCs w:val="22"/>
        </w:rPr>
        <w:t>“Nuove linee guida per l’attuazione della normativa in materia di prevenzione della corruzione e trasparenza da parte delle società e degli enti di diritto privato controllati e partecipati dalle pubbliche amministrazioni e degli enti pubblici economici”;</w:t>
      </w:r>
    </w:p>
    <w:p w14:paraId="3BC67E2A" w14:textId="77777777" w:rsidR="00D47961" w:rsidRPr="00D47961" w:rsidRDefault="00D47961" w:rsidP="00D47961">
      <w:pPr>
        <w:pStyle w:val="Paragrafoelenco"/>
        <w:widowControl w:val="0"/>
        <w:numPr>
          <w:ilvl w:val="0"/>
          <w:numId w:val="5"/>
        </w:numPr>
        <w:tabs>
          <w:tab w:val="left" w:pos="474"/>
        </w:tabs>
        <w:autoSpaceDE w:val="0"/>
        <w:autoSpaceDN w:val="0"/>
        <w:ind w:right="110"/>
        <w:contextualSpacing w:val="0"/>
        <w:jc w:val="both"/>
        <w:rPr>
          <w:rFonts w:ascii="Segoe UI" w:hAnsi="Segoe UI" w:cs="Segoe UI"/>
          <w:sz w:val="22"/>
          <w:szCs w:val="22"/>
        </w:rPr>
      </w:pPr>
      <w:r w:rsidRPr="00D47961">
        <w:rPr>
          <w:rFonts w:ascii="Segoe UI" w:hAnsi="Segoe UI" w:cs="Segoe UI"/>
          <w:sz w:val="22"/>
          <w:szCs w:val="22"/>
        </w:rPr>
        <w:t>il Modello di Organizzazione Gestione e Controllo ed il Codice Etico e di Comportamento adottati con deliberazione del Consiglio di Amministrazione in data 23 novembre 2017 e pubblicati sul sito istituzionale nella sezione Amministrazione Trasparente/disposizioni generali/atti generali/</w:t>
      </w:r>
      <w:r>
        <w:rPr>
          <w:rFonts w:ascii="Segoe UI" w:hAnsi="Segoe UI" w:cs="Segoe UI"/>
          <w:sz w:val="22"/>
          <w:szCs w:val="22"/>
        </w:rPr>
        <w:t xml:space="preserve"> </w:t>
      </w:r>
      <w:r w:rsidRPr="00D47961">
        <w:rPr>
          <w:rFonts w:ascii="Segoe UI" w:hAnsi="Segoe UI" w:cs="Segoe UI"/>
          <w:sz w:val="22"/>
          <w:szCs w:val="22"/>
        </w:rPr>
        <w:t>atti amministrativi generali e codice di condotta e codice etico;</w:t>
      </w:r>
    </w:p>
    <w:p w14:paraId="48E2EEC5" w14:textId="77777777" w:rsidR="00D47961" w:rsidRPr="00D47961" w:rsidRDefault="00D47961" w:rsidP="00D47961">
      <w:pPr>
        <w:pStyle w:val="Paragrafoelenco"/>
        <w:widowControl w:val="0"/>
        <w:numPr>
          <w:ilvl w:val="0"/>
          <w:numId w:val="5"/>
        </w:numPr>
        <w:tabs>
          <w:tab w:val="left" w:pos="474"/>
        </w:tabs>
        <w:autoSpaceDE w:val="0"/>
        <w:autoSpaceDN w:val="0"/>
        <w:ind w:right="110"/>
        <w:contextualSpacing w:val="0"/>
        <w:jc w:val="both"/>
        <w:rPr>
          <w:rFonts w:ascii="Segoe UI" w:hAnsi="Segoe UI" w:cs="Segoe UI"/>
          <w:sz w:val="22"/>
          <w:szCs w:val="22"/>
        </w:rPr>
      </w:pPr>
      <w:r w:rsidRPr="00D47961">
        <w:rPr>
          <w:rFonts w:ascii="Segoe UI" w:hAnsi="Segoe UI" w:cs="Segoe UI"/>
          <w:sz w:val="22"/>
          <w:szCs w:val="22"/>
        </w:rPr>
        <w:t>Il vigente Piano Nazionale Anticorruzione (PNA) approvato dall’Autorità Nazionale Anticorruzione (ANAC);</w:t>
      </w:r>
    </w:p>
    <w:p w14:paraId="44EEC96B" w14:textId="77777777" w:rsidR="00D47961" w:rsidRPr="00D47961" w:rsidRDefault="00D47961" w:rsidP="00D47961">
      <w:pPr>
        <w:pStyle w:val="Paragrafoelenco"/>
        <w:widowControl w:val="0"/>
        <w:numPr>
          <w:ilvl w:val="0"/>
          <w:numId w:val="5"/>
        </w:numPr>
        <w:tabs>
          <w:tab w:val="left" w:pos="474"/>
        </w:tabs>
        <w:autoSpaceDE w:val="0"/>
        <w:autoSpaceDN w:val="0"/>
        <w:ind w:right="108"/>
        <w:contextualSpacing w:val="0"/>
        <w:jc w:val="both"/>
        <w:rPr>
          <w:rFonts w:ascii="Segoe UI" w:hAnsi="Segoe UI" w:cs="Segoe UI"/>
          <w:sz w:val="22"/>
          <w:szCs w:val="22"/>
        </w:rPr>
      </w:pPr>
      <w:r w:rsidRPr="00D47961">
        <w:rPr>
          <w:rFonts w:ascii="Segoe UI" w:hAnsi="Segoe UI" w:cs="Segoe UI"/>
          <w:sz w:val="22"/>
          <w:szCs w:val="22"/>
        </w:rPr>
        <w:t>il vigente Piano Triennale per la Prevenzione della Corruzione e della Trasparenza (PTPCT).</w:t>
      </w:r>
    </w:p>
    <w:p w14:paraId="17B1DD26" w14:textId="77777777" w:rsidR="00D47961" w:rsidRPr="00D47961" w:rsidRDefault="00D47961" w:rsidP="00D47961">
      <w:pPr>
        <w:tabs>
          <w:tab w:val="left" w:pos="474"/>
        </w:tabs>
        <w:ind w:left="112" w:right="108"/>
        <w:rPr>
          <w:rFonts w:ascii="Segoe UI" w:hAnsi="Segoe UI" w:cs="Segoe UI"/>
          <w:sz w:val="22"/>
          <w:szCs w:val="22"/>
        </w:rPr>
      </w:pPr>
    </w:p>
    <w:p w14:paraId="1D7DB507" w14:textId="77777777" w:rsidR="00D47961" w:rsidRPr="00D47961" w:rsidRDefault="00D47961" w:rsidP="00D47961">
      <w:pPr>
        <w:tabs>
          <w:tab w:val="left" w:pos="474"/>
        </w:tabs>
        <w:ind w:left="112" w:right="108"/>
        <w:rPr>
          <w:rFonts w:ascii="Segoe UI" w:hAnsi="Segoe UI" w:cs="Segoe UI"/>
          <w:sz w:val="22"/>
          <w:szCs w:val="22"/>
        </w:rPr>
      </w:pPr>
    </w:p>
    <w:p w14:paraId="7A96862F" w14:textId="77777777" w:rsidR="00D47961" w:rsidRPr="00D47961" w:rsidRDefault="00D47961" w:rsidP="00D47961">
      <w:pPr>
        <w:pStyle w:val="Corpotesto"/>
        <w:jc w:val="center"/>
        <w:rPr>
          <w:rFonts w:ascii="Segoe UI" w:eastAsiaTheme="minorHAnsi" w:hAnsi="Segoe UI" w:cs="Segoe UI"/>
          <w:b/>
          <w:bCs/>
          <w:sz w:val="24"/>
          <w:szCs w:val="24"/>
          <w:lang w:eastAsia="en-US" w:bidi="ar-SA"/>
        </w:rPr>
      </w:pPr>
      <w:r w:rsidRPr="00D47961">
        <w:rPr>
          <w:rFonts w:ascii="Segoe UI" w:eastAsiaTheme="minorHAnsi" w:hAnsi="Segoe UI" w:cs="Segoe UI"/>
          <w:b/>
          <w:bCs/>
          <w:sz w:val="24"/>
          <w:szCs w:val="24"/>
          <w:lang w:eastAsia="en-US" w:bidi="ar-SA"/>
        </w:rPr>
        <w:lastRenderedPageBreak/>
        <w:t>CONSIDERATO</w:t>
      </w:r>
    </w:p>
    <w:p w14:paraId="7BA6C590" w14:textId="77777777" w:rsidR="00D47961" w:rsidRPr="00D47961" w:rsidRDefault="00D47961" w:rsidP="00D47961">
      <w:pPr>
        <w:pStyle w:val="Corpotesto"/>
        <w:jc w:val="center"/>
        <w:rPr>
          <w:rFonts w:ascii="Segoe UI" w:eastAsiaTheme="minorHAnsi" w:hAnsi="Segoe UI" w:cs="Segoe UI"/>
          <w:sz w:val="22"/>
          <w:szCs w:val="22"/>
          <w:lang w:eastAsia="en-US" w:bidi="ar-SA"/>
        </w:rPr>
      </w:pPr>
    </w:p>
    <w:p w14:paraId="47F61555" w14:textId="77777777" w:rsidR="00D47961" w:rsidRPr="00D47961" w:rsidRDefault="00D47961" w:rsidP="00D47961">
      <w:pPr>
        <w:pStyle w:val="Paragrafoelenco"/>
        <w:widowControl w:val="0"/>
        <w:numPr>
          <w:ilvl w:val="0"/>
          <w:numId w:val="5"/>
        </w:numPr>
        <w:tabs>
          <w:tab w:val="left" w:pos="474"/>
        </w:tabs>
        <w:autoSpaceDE w:val="0"/>
        <w:autoSpaceDN w:val="0"/>
        <w:ind w:right="110"/>
        <w:contextualSpacing w:val="0"/>
        <w:jc w:val="both"/>
        <w:rPr>
          <w:rFonts w:ascii="Segoe UI" w:hAnsi="Segoe UI" w:cs="Segoe UI"/>
          <w:sz w:val="22"/>
          <w:szCs w:val="22"/>
        </w:rPr>
      </w:pPr>
      <w:r w:rsidRPr="00D47961">
        <w:rPr>
          <w:rFonts w:ascii="Segoe UI" w:hAnsi="Segoe UI" w:cs="Segoe UI"/>
          <w:sz w:val="22"/>
          <w:szCs w:val="22"/>
        </w:rPr>
        <w:t>che per “Patto di integrità” si intende un accordo avente ad oggetto la regolamentazione del comportamento delle parti ispirato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 ovvero ai fini dell’inserimento;</w:t>
      </w:r>
    </w:p>
    <w:p w14:paraId="469D26A2" w14:textId="77777777" w:rsidR="00D47961" w:rsidRPr="00D47961" w:rsidRDefault="00D47961" w:rsidP="00D47961">
      <w:pPr>
        <w:pStyle w:val="Paragrafoelenco"/>
        <w:widowControl w:val="0"/>
        <w:numPr>
          <w:ilvl w:val="0"/>
          <w:numId w:val="5"/>
        </w:numPr>
        <w:tabs>
          <w:tab w:val="left" w:pos="474"/>
        </w:tabs>
        <w:autoSpaceDE w:val="0"/>
        <w:autoSpaceDN w:val="0"/>
        <w:ind w:right="110"/>
        <w:contextualSpacing w:val="0"/>
        <w:jc w:val="both"/>
        <w:rPr>
          <w:rFonts w:ascii="Segoe UI" w:hAnsi="Segoe UI" w:cs="Segoe UI"/>
          <w:sz w:val="22"/>
          <w:szCs w:val="22"/>
        </w:rPr>
      </w:pPr>
      <w:r w:rsidRPr="00D47961">
        <w:rPr>
          <w:rFonts w:ascii="Segoe UI" w:hAnsi="Segoe UI" w:cs="Segoe UI"/>
          <w:sz w:val="22"/>
          <w:szCs w:val="22"/>
        </w:rPr>
        <w:t>che con l’inserimento del “Patto di integrità” nella documentazione della procedura si intende contrastare le frodi e la corruzione, nonché individuare, prevenire e risolvere in modo efficace ogni ipotesi di conflitto di interesse nello svolgimento della medesima, al fine di evitare qualsiasi distorsione della concorrenza e garantire la parità di trattamento di tutti gli operatori economici;</w:t>
      </w:r>
    </w:p>
    <w:p w14:paraId="15DFFD01" w14:textId="77777777" w:rsidR="00D47961" w:rsidRPr="00D47961" w:rsidRDefault="00D47961" w:rsidP="00D47961">
      <w:pPr>
        <w:pStyle w:val="Paragrafoelenco"/>
        <w:widowControl w:val="0"/>
        <w:numPr>
          <w:ilvl w:val="0"/>
          <w:numId w:val="5"/>
        </w:numPr>
        <w:tabs>
          <w:tab w:val="left" w:pos="474"/>
        </w:tabs>
        <w:autoSpaceDE w:val="0"/>
        <w:autoSpaceDN w:val="0"/>
        <w:ind w:right="110"/>
        <w:contextualSpacing w:val="0"/>
        <w:jc w:val="both"/>
        <w:rPr>
          <w:rFonts w:ascii="Segoe UI" w:hAnsi="Segoe UI" w:cs="Segoe UI"/>
          <w:sz w:val="22"/>
          <w:szCs w:val="22"/>
        </w:rPr>
      </w:pPr>
      <w:r w:rsidRPr="00D47961">
        <w:rPr>
          <w:rFonts w:ascii="Segoe UI" w:hAnsi="Segoe UI" w:cs="Segoe UI"/>
          <w:sz w:val="22"/>
          <w:szCs w:val="22"/>
        </w:rPr>
        <w:t>che il Codice Etico e di Comportamento dei dipendenti di Cfp G. Zanardelli è stato diffuso, assicurandone la conoscibilità a tutti i dipendenti e collaboratori a qualunque titolo, per cui gli stessi sono consapevoli del dovere di conformare i propri comportamenti ai principi di lealtà, trasparenza e correttezza, nonché delle sanzioni previste a loro carico in caso di mancato rispetto delle sue disposizioni</w:t>
      </w:r>
    </w:p>
    <w:p w14:paraId="4CF9D545" w14:textId="77777777" w:rsidR="00D47961" w:rsidRPr="00D47961" w:rsidRDefault="00D47961" w:rsidP="00D47961">
      <w:pPr>
        <w:pStyle w:val="Paragrafoelenco"/>
        <w:widowControl w:val="0"/>
        <w:tabs>
          <w:tab w:val="left" w:pos="474"/>
        </w:tabs>
        <w:autoSpaceDE w:val="0"/>
        <w:autoSpaceDN w:val="0"/>
        <w:ind w:left="473" w:right="110"/>
        <w:contextualSpacing w:val="0"/>
        <w:jc w:val="both"/>
        <w:rPr>
          <w:rFonts w:ascii="Segoe UI" w:hAnsi="Segoe UI" w:cs="Segoe UI"/>
          <w:sz w:val="22"/>
          <w:szCs w:val="22"/>
        </w:rPr>
      </w:pPr>
    </w:p>
    <w:p w14:paraId="2777A3F7" w14:textId="77777777" w:rsidR="00D47961" w:rsidRPr="00D47961" w:rsidRDefault="00D47961" w:rsidP="00D47961">
      <w:pPr>
        <w:pStyle w:val="Corpotesto"/>
        <w:jc w:val="center"/>
        <w:rPr>
          <w:rFonts w:ascii="Segoe UI" w:eastAsiaTheme="minorHAnsi" w:hAnsi="Segoe UI" w:cs="Segoe UI"/>
          <w:b/>
          <w:bCs/>
          <w:sz w:val="24"/>
          <w:szCs w:val="24"/>
          <w:lang w:eastAsia="en-US" w:bidi="ar-SA"/>
        </w:rPr>
      </w:pPr>
      <w:r w:rsidRPr="00D47961">
        <w:rPr>
          <w:rFonts w:ascii="Segoe UI" w:eastAsiaTheme="minorHAnsi" w:hAnsi="Segoe UI" w:cs="Segoe UI"/>
          <w:b/>
          <w:bCs/>
          <w:sz w:val="24"/>
          <w:szCs w:val="24"/>
          <w:lang w:eastAsia="en-US" w:bidi="ar-SA"/>
        </w:rPr>
        <w:t>SI CONVIENE QUANTO SEGUE</w:t>
      </w:r>
    </w:p>
    <w:p w14:paraId="33DA03C9" w14:textId="77777777" w:rsidR="00D47961" w:rsidRPr="00D47961" w:rsidRDefault="00D47961" w:rsidP="00D47961">
      <w:pPr>
        <w:pStyle w:val="Corpotesto"/>
        <w:jc w:val="center"/>
        <w:rPr>
          <w:rFonts w:ascii="Segoe UI" w:eastAsiaTheme="minorHAnsi" w:hAnsi="Segoe UI" w:cs="Segoe UI"/>
          <w:b/>
          <w:bCs/>
          <w:sz w:val="24"/>
          <w:szCs w:val="24"/>
          <w:lang w:eastAsia="en-US" w:bidi="ar-SA"/>
        </w:rPr>
      </w:pPr>
    </w:p>
    <w:p w14:paraId="4DD013AE" w14:textId="77777777" w:rsidR="00D47961" w:rsidRPr="00D47961" w:rsidRDefault="00D47961" w:rsidP="00D47961">
      <w:pPr>
        <w:pStyle w:val="Corpotesto"/>
        <w:jc w:val="center"/>
        <w:rPr>
          <w:rFonts w:ascii="Segoe UI" w:eastAsiaTheme="minorHAnsi" w:hAnsi="Segoe UI" w:cs="Segoe UI"/>
          <w:b/>
          <w:bCs/>
          <w:sz w:val="24"/>
          <w:szCs w:val="24"/>
          <w:lang w:eastAsia="en-US" w:bidi="ar-SA"/>
        </w:rPr>
      </w:pPr>
      <w:r w:rsidRPr="00D47961">
        <w:rPr>
          <w:rFonts w:ascii="Segoe UI" w:eastAsiaTheme="minorHAnsi" w:hAnsi="Segoe UI" w:cs="Segoe UI"/>
          <w:b/>
          <w:bCs/>
          <w:sz w:val="24"/>
          <w:szCs w:val="24"/>
          <w:lang w:eastAsia="en-US" w:bidi="ar-SA"/>
        </w:rPr>
        <w:t>Articolo 1</w:t>
      </w:r>
    </w:p>
    <w:p w14:paraId="428FD600" w14:textId="77777777" w:rsidR="00D47961" w:rsidRPr="00D47961" w:rsidRDefault="00D47961" w:rsidP="00D47961">
      <w:pPr>
        <w:pStyle w:val="Corpotesto"/>
        <w:rPr>
          <w:rFonts w:ascii="Segoe UI" w:eastAsiaTheme="minorHAnsi" w:hAnsi="Segoe UI" w:cs="Segoe UI"/>
          <w:sz w:val="22"/>
          <w:szCs w:val="22"/>
          <w:lang w:eastAsia="en-US" w:bidi="ar-SA"/>
        </w:rPr>
      </w:pPr>
    </w:p>
    <w:p w14:paraId="23118509" w14:textId="77777777" w:rsidR="00D47961" w:rsidRPr="00D47961" w:rsidRDefault="00D47961" w:rsidP="00D47961">
      <w:pPr>
        <w:adjustRightInd w:val="0"/>
        <w:jc w:val="both"/>
        <w:rPr>
          <w:rFonts w:ascii="Segoe UI" w:hAnsi="Segoe UI" w:cs="Segoe UI"/>
          <w:sz w:val="22"/>
          <w:szCs w:val="22"/>
        </w:rPr>
      </w:pPr>
      <w:r w:rsidRPr="00D47961">
        <w:rPr>
          <w:rFonts w:ascii="Segoe UI" w:hAnsi="Segoe UI" w:cs="Segoe UI"/>
          <w:sz w:val="22"/>
          <w:szCs w:val="22"/>
        </w:rPr>
        <w:t>Il presente Patto d’integrità stabilisce la formale obbligazione della Società che, ai fini della partecipazione alla procedura in oggetto, si impegna:</w:t>
      </w:r>
    </w:p>
    <w:p w14:paraId="7229653C" w14:textId="77777777" w:rsidR="00D47961" w:rsidRPr="00D47961" w:rsidRDefault="00D47961" w:rsidP="00D47961">
      <w:pPr>
        <w:adjustRightInd w:val="0"/>
        <w:jc w:val="both"/>
        <w:rPr>
          <w:rFonts w:ascii="Segoe UI" w:hAnsi="Segoe UI" w:cs="Segoe UI"/>
          <w:sz w:val="22"/>
          <w:szCs w:val="22"/>
        </w:rPr>
      </w:pPr>
    </w:p>
    <w:p w14:paraId="391DAD20" w14:textId="77777777" w:rsidR="00D47961" w:rsidRPr="00D47961" w:rsidRDefault="00D47961" w:rsidP="00D47961">
      <w:pPr>
        <w:adjustRightInd w:val="0"/>
        <w:jc w:val="both"/>
        <w:rPr>
          <w:rFonts w:ascii="Segoe UI" w:hAnsi="Segoe UI" w:cs="Segoe UI"/>
          <w:sz w:val="22"/>
          <w:szCs w:val="22"/>
        </w:rPr>
      </w:pPr>
      <w:r w:rsidRPr="00D47961">
        <w:rPr>
          <w:rFonts w:ascii="Segoe UI" w:hAnsi="Segoe UI" w:cs="Segoe UI"/>
          <w:sz w:val="22"/>
          <w:szCs w:val="22"/>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14:paraId="4287880E" w14:textId="77777777" w:rsidR="00D47961" w:rsidRPr="00D47961" w:rsidRDefault="00D47961" w:rsidP="00D47961">
      <w:pPr>
        <w:adjustRightInd w:val="0"/>
        <w:jc w:val="both"/>
        <w:rPr>
          <w:rFonts w:ascii="Segoe UI" w:hAnsi="Segoe UI" w:cs="Segoe UI"/>
          <w:sz w:val="22"/>
          <w:szCs w:val="22"/>
        </w:rPr>
      </w:pPr>
      <w:r w:rsidRPr="00D47961">
        <w:rPr>
          <w:rFonts w:ascii="Segoe UI" w:hAnsi="Segoe UI" w:cs="Segoe UI"/>
          <w:sz w:val="22"/>
          <w:szCs w:val="22"/>
        </w:rPr>
        <w:t>• a segnalare a Cfp G. Zanardelli qualsiasi tentativo di turbativa, irregolarità o distorsione nelle fasi di svolgimento della gara e/o durante l’esecuzione dei contratti, da parte di ogni interessato o addetto o di chiunque possa influenzare le decisioni relative alla procedura in oggetto;</w:t>
      </w:r>
    </w:p>
    <w:p w14:paraId="647B5C59" w14:textId="77777777" w:rsidR="00D47961" w:rsidRPr="00D47961" w:rsidRDefault="00D47961" w:rsidP="00D47961">
      <w:pPr>
        <w:adjustRightInd w:val="0"/>
        <w:jc w:val="both"/>
        <w:rPr>
          <w:rFonts w:ascii="Segoe UI" w:hAnsi="Segoe UI" w:cs="Segoe UI"/>
          <w:sz w:val="22"/>
          <w:szCs w:val="22"/>
        </w:rPr>
      </w:pPr>
      <w:r w:rsidRPr="00D47961">
        <w:rPr>
          <w:rFonts w:ascii="Segoe UI" w:hAnsi="Segoe UI" w:cs="Segoe UI"/>
          <w:sz w:val="22"/>
          <w:szCs w:val="22"/>
        </w:rPr>
        <w:t>• ad assicurare di non trovarsi in situazioni di controllo o di collegamento (formale e/o sostanziale) con altri concorrenti e che non si è accordata e non si accorderà con altri partecipanti alla procedura;</w:t>
      </w:r>
    </w:p>
    <w:p w14:paraId="6B92A54F" w14:textId="77777777" w:rsidR="00D47961" w:rsidRPr="00D47961" w:rsidRDefault="00D47961" w:rsidP="00D47961">
      <w:pPr>
        <w:adjustRightInd w:val="0"/>
        <w:jc w:val="both"/>
        <w:rPr>
          <w:rFonts w:ascii="Segoe UI" w:hAnsi="Segoe UI" w:cs="Segoe UI"/>
          <w:sz w:val="22"/>
          <w:szCs w:val="22"/>
        </w:rPr>
      </w:pPr>
      <w:r w:rsidRPr="00D47961">
        <w:rPr>
          <w:rFonts w:ascii="Segoe UI" w:hAnsi="Segoe UI" w:cs="Segoe UI"/>
          <w:sz w:val="22"/>
          <w:szCs w:val="22"/>
        </w:rPr>
        <w:t>• ad informare puntualmente tutto il personale, di cui si avvale, del presente Patto di integrità e degli obblighi in esso contenuti;</w:t>
      </w:r>
    </w:p>
    <w:p w14:paraId="73DCC5E0" w14:textId="77777777" w:rsidR="00D47961" w:rsidRPr="00D47961" w:rsidRDefault="00D47961" w:rsidP="00D47961">
      <w:pPr>
        <w:adjustRightInd w:val="0"/>
        <w:jc w:val="both"/>
        <w:rPr>
          <w:rFonts w:ascii="Segoe UI" w:hAnsi="Segoe UI" w:cs="Segoe UI"/>
          <w:sz w:val="22"/>
          <w:szCs w:val="22"/>
        </w:rPr>
      </w:pPr>
      <w:r w:rsidRPr="00D47961">
        <w:rPr>
          <w:rFonts w:ascii="Segoe UI" w:hAnsi="Segoe UI" w:cs="Segoe UI"/>
          <w:sz w:val="22"/>
          <w:szCs w:val="22"/>
        </w:rPr>
        <w:t>• a vigilare affinché gli impegni sopra indicati siano osservati da tutti i collaboratori e dipendenti nell’esercizio dei compiti loro assegnati;</w:t>
      </w:r>
    </w:p>
    <w:p w14:paraId="77A01E14" w14:textId="77777777" w:rsidR="00D47961" w:rsidRPr="00D47961" w:rsidRDefault="00D47961" w:rsidP="00D47961">
      <w:pPr>
        <w:adjustRightInd w:val="0"/>
        <w:jc w:val="both"/>
        <w:rPr>
          <w:rFonts w:ascii="Segoe UI" w:hAnsi="Segoe UI" w:cs="Segoe UI"/>
          <w:sz w:val="22"/>
          <w:szCs w:val="22"/>
        </w:rPr>
      </w:pPr>
      <w:r w:rsidRPr="00D47961">
        <w:rPr>
          <w:rFonts w:ascii="Segoe UI" w:hAnsi="Segoe UI" w:cs="Segoe UI"/>
          <w:sz w:val="22"/>
          <w:szCs w:val="22"/>
        </w:rPr>
        <w:t>• a denunciare alla Pubblica Autorità competente ogni irregolarità o distorsione di cui sia venuta a conoscenza per quanto attiene l’attività di cui all’oggetto della gara in causa.</w:t>
      </w:r>
    </w:p>
    <w:p w14:paraId="54AEE145" w14:textId="77777777" w:rsidR="00D47961" w:rsidRPr="00D47961" w:rsidRDefault="00D47961" w:rsidP="00D47961">
      <w:pPr>
        <w:pStyle w:val="Corpotesto"/>
        <w:jc w:val="both"/>
        <w:rPr>
          <w:rFonts w:ascii="Segoe UI" w:eastAsiaTheme="minorHAnsi" w:hAnsi="Segoe UI" w:cs="Segoe UI"/>
          <w:sz w:val="22"/>
          <w:szCs w:val="22"/>
          <w:lang w:eastAsia="en-US" w:bidi="ar-SA"/>
        </w:rPr>
      </w:pPr>
    </w:p>
    <w:p w14:paraId="54050595" w14:textId="77777777" w:rsidR="00577BF8" w:rsidRDefault="00577BF8" w:rsidP="00D47961">
      <w:pPr>
        <w:pStyle w:val="Corpotesto"/>
        <w:jc w:val="center"/>
        <w:rPr>
          <w:rFonts w:ascii="Segoe UI" w:eastAsiaTheme="minorHAnsi" w:hAnsi="Segoe UI" w:cs="Segoe UI"/>
          <w:b/>
          <w:bCs/>
          <w:sz w:val="24"/>
          <w:szCs w:val="24"/>
          <w:lang w:eastAsia="en-US" w:bidi="ar-SA"/>
        </w:rPr>
      </w:pPr>
    </w:p>
    <w:p w14:paraId="5FB40616" w14:textId="77777777" w:rsidR="00D47961" w:rsidRPr="00D47961" w:rsidRDefault="00D47961" w:rsidP="00D47961">
      <w:pPr>
        <w:pStyle w:val="Corpotesto"/>
        <w:jc w:val="center"/>
        <w:rPr>
          <w:rFonts w:ascii="Segoe UI" w:eastAsiaTheme="minorHAnsi" w:hAnsi="Segoe UI" w:cs="Segoe UI"/>
          <w:b/>
          <w:bCs/>
          <w:sz w:val="24"/>
          <w:szCs w:val="24"/>
          <w:lang w:eastAsia="en-US" w:bidi="ar-SA"/>
        </w:rPr>
      </w:pPr>
      <w:r w:rsidRPr="00D47961">
        <w:rPr>
          <w:rFonts w:ascii="Segoe UI" w:eastAsiaTheme="minorHAnsi" w:hAnsi="Segoe UI" w:cs="Segoe UI"/>
          <w:b/>
          <w:bCs/>
          <w:sz w:val="24"/>
          <w:szCs w:val="24"/>
          <w:lang w:eastAsia="en-US" w:bidi="ar-SA"/>
        </w:rPr>
        <w:lastRenderedPageBreak/>
        <w:t>Articolo 2</w:t>
      </w:r>
    </w:p>
    <w:p w14:paraId="185A557B" w14:textId="77777777" w:rsidR="00D47961" w:rsidRPr="00D47961" w:rsidRDefault="00D47961" w:rsidP="00D47961">
      <w:pPr>
        <w:adjustRightInd w:val="0"/>
        <w:jc w:val="both"/>
        <w:rPr>
          <w:rFonts w:ascii="Segoe UI" w:hAnsi="Segoe UI" w:cs="Segoe UI"/>
          <w:sz w:val="22"/>
          <w:szCs w:val="22"/>
        </w:rPr>
      </w:pPr>
      <w:r w:rsidRPr="00D47961">
        <w:rPr>
          <w:rFonts w:ascii="Segoe UI" w:hAnsi="Segoe UI" w:cs="Segoe UI"/>
          <w:sz w:val="22"/>
          <w:szCs w:val="22"/>
        </w:rPr>
        <w:t>La Società dichiara di essere consapevole che il D.Lgs. 8 giugno 2001 n. 231 (di seguito il "Decreto") prevede la responsabilità diretta delle società in relazione alla commissione di una serie di reati realizzati da suoi dipendenti, fornitori o partner commerciali, che si aggiunge alla responsabilità personale di colui che ha commesso l'illecito.</w:t>
      </w:r>
    </w:p>
    <w:p w14:paraId="5C8E2134" w14:textId="77777777" w:rsidR="00D47961" w:rsidRPr="00D47961" w:rsidRDefault="00D47961" w:rsidP="00D47961">
      <w:pPr>
        <w:adjustRightInd w:val="0"/>
        <w:jc w:val="both"/>
        <w:rPr>
          <w:rFonts w:ascii="Segoe UI" w:hAnsi="Segoe UI" w:cs="Segoe UI"/>
          <w:sz w:val="22"/>
          <w:szCs w:val="22"/>
        </w:rPr>
      </w:pPr>
      <w:r w:rsidRPr="00D47961">
        <w:rPr>
          <w:rFonts w:ascii="Segoe UI" w:hAnsi="Segoe UI" w:cs="Segoe UI"/>
          <w:sz w:val="22"/>
          <w:szCs w:val="22"/>
        </w:rPr>
        <w:t>In tal senso dichiara di non essere sino ad ora mai incorsa nella commissione di uno dei reati contemplati nel Decreto e s.m.i (di seguito i "Reati") e si impegna ad informare immediatamente Cfp G. Zanardelli nel caso di coinvolgimento in uno dei suddetti illeciti.</w:t>
      </w:r>
    </w:p>
    <w:p w14:paraId="539CB9B5" w14:textId="77777777" w:rsidR="00D47961" w:rsidRPr="00D47961" w:rsidRDefault="00D47961" w:rsidP="00D47961">
      <w:pPr>
        <w:adjustRightInd w:val="0"/>
        <w:jc w:val="both"/>
        <w:rPr>
          <w:rFonts w:ascii="Segoe UI" w:hAnsi="Segoe UI" w:cs="Segoe UI"/>
          <w:sz w:val="22"/>
          <w:szCs w:val="22"/>
        </w:rPr>
      </w:pPr>
      <w:r w:rsidRPr="00D47961">
        <w:rPr>
          <w:rFonts w:ascii="Segoe UI" w:hAnsi="Segoe UI" w:cs="Segoe UI"/>
          <w:sz w:val="22"/>
          <w:szCs w:val="22"/>
        </w:rPr>
        <w:t>La Società prende atto, inoltre, che Cfp G. Zanardelli ha adottato un Modello di Organizzazione, Gestione e Controllo, in conformità ai principi previsti dal Decreto (di seguito il "Modello 231"), che dichiara di aver letto dal sito aziendale e di aver compreso, al fine di prevenire la responsabilità prevista per la commissione dei Reati e l’applicazione delle relative sanzioni.</w:t>
      </w:r>
    </w:p>
    <w:p w14:paraId="3E8D2B39" w14:textId="77777777" w:rsidR="00D47961" w:rsidRPr="00D47961" w:rsidRDefault="00D47961" w:rsidP="00D47961">
      <w:pPr>
        <w:pStyle w:val="Corpotesto"/>
        <w:spacing w:before="7"/>
        <w:rPr>
          <w:rFonts w:ascii="Segoe UI" w:eastAsiaTheme="minorHAnsi" w:hAnsi="Segoe UI" w:cs="Segoe UI"/>
          <w:sz w:val="22"/>
          <w:szCs w:val="22"/>
          <w:lang w:eastAsia="en-US" w:bidi="ar-SA"/>
        </w:rPr>
      </w:pPr>
    </w:p>
    <w:p w14:paraId="48BFF4B6" w14:textId="77777777" w:rsidR="00D47961" w:rsidRPr="00D47961" w:rsidRDefault="00D47961" w:rsidP="00D47961">
      <w:pPr>
        <w:adjustRightInd w:val="0"/>
        <w:jc w:val="center"/>
        <w:rPr>
          <w:rFonts w:ascii="Segoe UI" w:hAnsi="Segoe UI" w:cs="Segoe UI"/>
          <w:b/>
          <w:bCs/>
        </w:rPr>
      </w:pPr>
      <w:r w:rsidRPr="00D47961">
        <w:rPr>
          <w:rFonts w:ascii="Segoe UI" w:hAnsi="Segoe UI" w:cs="Segoe UI"/>
          <w:b/>
          <w:bCs/>
        </w:rPr>
        <w:t>Articolo 3</w:t>
      </w:r>
    </w:p>
    <w:p w14:paraId="071BBD24" w14:textId="77777777" w:rsidR="00D47961" w:rsidRPr="00D47961" w:rsidRDefault="00D47961" w:rsidP="00D47961">
      <w:pPr>
        <w:adjustRightInd w:val="0"/>
        <w:jc w:val="both"/>
        <w:rPr>
          <w:rFonts w:ascii="Segoe UI" w:hAnsi="Segoe UI" w:cs="Segoe UI"/>
          <w:sz w:val="22"/>
          <w:szCs w:val="22"/>
        </w:rPr>
      </w:pPr>
    </w:p>
    <w:p w14:paraId="4E33CB72" w14:textId="77777777" w:rsidR="00D47961" w:rsidRPr="00D47961" w:rsidRDefault="00D47961" w:rsidP="00D47961">
      <w:pPr>
        <w:adjustRightInd w:val="0"/>
        <w:jc w:val="both"/>
        <w:rPr>
          <w:rFonts w:ascii="Segoe UI" w:hAnsi="Segoe UI" w:cs="Segoe UI"/>
          <w:sz w:val="22"/>
          <w:szCs w:val="22"/>
        </w:rPr>
      </w:pPr>
      <w:r w:rsidRPr="00D47961">
        <w:rPr>
          <w:rFonts w:ascii="Segoe UI" w:hAnsi="Segoe UI" w:cs="Segoe UI"/>
          <w:sz w:val="22"/>
          <w:szCs w:val="22"/>
        </w:rPr>
        <w:t>La Società, sin d’ora, accetta che nel caso di mancato rispetto degli impegni anticorruzione assunti con il presente Patto di integrità, comunque accertato da Cfp G. Zanardelli, potranno essere applicate le seguenti sanzioni:</w:t>
      </w:r>
    </w:p>
    <w:p w14:paraId="3410A530" w14:textId="77777777" w:rsidR="00D47961" w:rsidRPr="00D47961" w:rsidRDefault="00D47961" w:rsidP="00D47961">
      <w:pPr>
        <w:pStyle w:val="Corpotesto"/>
        <w:spacing w:before="4"/>
        <w:rPr>
          <w:rFonts w:ascii="Segoe UI" w:eastAsiaTheme="minorHAnsi" w:hAnsi="Segoe UI" w:cs="Segoe UI"/>
          <w:sz w:val="22"/>
          <w:szCs w:val="22"/>
          <w:lang w:eastAsia="en-US" w:bidi="ar-SA"/>
        </w:rPr>
      </w:pPr>
    </w:p>
    <w:p w14:paraId="7D9DF4EE" w14:textId="77777777" w:rsidR="00D47961" w:rsidRPr="00D47961" w:rsidRDefault="00D47961" w:rsidP="00D47961">
      <w:pPr>
        <w:pStyle w:val="Paragrafoelenco"/>
        <w:widowControl w:val="0"/>
        <w:numPr>
          <w:ilvl w:val="0"/>
          <w:numId w:val="5"/>
        </w:numPr>
        <w:tabs>
          <w:tab w:val="left" w:pos="473"/>
          <w:tab w:val="left" w:pos="474"/>
        </w:tabs>
        <w:autoSpaceDE w:val="0"/>
        <w:autoSpaceDN w:val="0"/>
        <w:ind w:hanging="362"/>
        <w:contextualSpacing w:val="0"/>
        <w:rPr>
          <w:rFonts w:ascii="Segoe UI" w:hAnsi="Segoe UI" w:cs="Segoe UI"/>
          <w:sz w:val="22"/>
          <w:szCs w:val="22"/>
        </w:rPr>
      </w:pPr>
      <w:r w:rsidRPr="00D47961">
        <w:rPr>
          <w:rFonts w:ascii="Segoe UI" w:hAnsi="Segoe UI" w:cs="Segoe UI"/>
          <w:sz w:val="22"/>
          <w:szCs w:val="22"/>
        </w:rPr>
        <w:t>Esclusione del concorrente dalla procedura di affidamento;</w:t>
      </w:r>
    </w:p>
    <w:p w14:paraId="2FCA4E24" w14:textId="77777777" w:rsidR="00D47961" w:rsidRPr="00D47961" w:rsidRDefault="00D47961" w:rsidP="00D47961">
      <w:pPr>
        <w:pStyle w:val="Paragrafoelenco"/>
        <w:widowControl w:val="0"/>
        <w:numPr>
          <w:ilvl w:val="0"/>
          <w:numId w:val="5"/>
        </w:numPr>
        <w:tabs>
          <w:tab w:val="left" w:pos="473"/>
          <w:tab w:val="left" w:pos="474"/>
        </w:tabs>
        <w:autoSpaceDE w:val="0"/>
        <w:autoSpaceDN w:val="0"/>
        <w:spacing w:before="1"/>
        <w:ind w:hanging="362"/>
        <w:contextualSpacing w:val="0"/>
        <w:rPr>
          <w:rFonts w:ascii="Segoe UI" w:hAnsi="Segoe UI" w:cs="Segoe UI"/>
          <w:sz w:val="22"/>
          <w:szCs w:val="22"/>
        </w:rPr>
      </w:pPr>
      <w:r w:rsidRPr="00D47961">
        <w:rPr>
          <w:rFonts w:ascii="Segoe UI" w:hAnsi="Segoe UI" w:cs="Segoe UI"/>
          <w:sz w:val="22"/>
          <w:szCs w:val="22"/>
        </w:rPr>
        <w:t>Escussione della cauzione a garanzia dell’offerta;</w:t>
      </w:r>
    </w:p>
    <w:p w14:paraId="7F248255" w14:textId="77777777" w:rsidR="00D47961" w:rsidRPr="00D47961" w:rsidRDefault="00D47961" w:rsidP="00D47961">
      <w:pPr>
        <w:pStyle w:val="Paragrafoelenco"/>
        <w:widowControl w:val="0"/>
        <w:numPr>
          <w:ilvl w:val="0"/>
          <w:numId w:val="5"/>
        </w:numPr>
        <w:tabs>
          <w:tab w:val="left" w:pos="473"/>
          <w:tab w:val="left" w:pos="474"/>
        </w:tabs>
        <w:autoSpaceDE w:val="0"/>
        <w:autoSpaceDN w:val="0"/>
        <w:spacing w:before="1" w:line="274" w:lineRule="exact"/>
        <w:ind w:hanging="362"/>
        <w:contextualSpacing w:val="0"/>
        <w:rPr>
          <w:rFonts w:ascii="Segoe UI" w:hAnsi="Segoe UI" w:cs="Segoe UI"/>
          <w:sz w:val="22"/>
          <w:szCs w:val="22"/>
        </w:rPr>
      </w:pPr>
      <w:r w:rsidRPr="00D47961">
        <w:rPr>
          <w:rFonts w:ascii="Segoe UI" w:hAnsi="Segoe UI" w:cs="Segoe UI"/>
          <w:sz w:val="22"/>
          <w:szCs w:val="22"/>
        </w:rPr>
        <w:t>Escussione della cauzione definitiva di buona esecuzione del contratto;</w:t>
      </w:r>
    </w:p>
    <w:p w14:paraId="36A8ED1E" w14:textId="77777777" w:rsidR="00D47961" w:rsidRPr="00D47961" w:rsidRDefault="00D47961" w:rsidP="00D47961">
      <w:pPr>
        <w:pStyle w:val="Paragrafoelenco"/>
        <w:widowControl w:val="0"/>
        <w:numPr>
          <w:ilvl w:val="0"/>
          <w:numId w:val="5"/>
        </w:numPr>
        <w:tabs>
          <w:tab w:val="left" w:pos="473"/>
          <w:tab w:val="left" w:pos="474"/>
        </w:tabs>
        <w:autoSpaceDE w:val="0"/>
        <w:autoSpaceDN w:val="0"/>
        <w:ind w:right="110"/>
        <w:contextualSpacing w:val="0"/>
        <w:rPr>
          <w:rFonts w:ascii="Segoe UI" w:hAnsi="Segoe UI" w:cs="Segoe UI"/>
          <w:sz w:val="22"/>
          <w:szCs w:val="22"/>
        </w:rPr>
      </w:pPr>
      <w:r w:rsidRPr="00D47961">
        <w:rPr>
          <w:rFonts w:ascii="Segoe UI" w:hAnsi="Segoe UI" w:cs="Segoe UI"/>
          <w:sz w:val="22"/>
          <w:szCs w:val="22"/>
        </w:rPr>
        <w:t>Esclusione del concorrente dalle procedure di affidamento indette da Cfp G. Zanardelli per i successivi 5 (cinque) anni;</w:t>
      </w:r>
    </w:p>
    <w:p w14:paraId="099D63A8" w14:textId="77777777" w:rsidR="00D47961" w:rsidRPr="00D47961" w:rsidRDefault="00D47961" w:rsidP="00D47961">
      <w:pPr>
        <w:pStyle w:val="Paragrafoelenco"/>
        <w:widowControl w:val="0"/>
        <w:numPr>
          <w:ilvl w:val="0"/>
          <w:numId w:val="5"/>
        </w:numPr>
        <w:tabs>
          <w:tab w:val="left" w:pos="473"/>
          <w:tab w:val="left" w:pos="474"/>
        </w:tabs>
        <w:autoSpaceDE w:val="0"/>
        <w:autoSpaceDN w:val="0"/>
        <w:spacing w:before="1"/>
        <w:ind w:hanging="362"/>
        <w:contextualSpacing w:val="0"/>
        <w:rPr>
          <w:rFonts w:ascii="Segoe UI" w:hAnsi="Segoe UI" w:cs="Segoe UI"/>
          <w:sz w:val="22"/>
          <w:szCs w:val="22"/>
        </w:rPr>
      </w:pPr>
      <w:r w:rsidRPr="00D47961">
        <w:rPr>
          <w:rFonts w:ascii="Segoe UI" w:hAnsi="Segoe UI" w:cs="Segoe UI"/>
          <w:sz w:val="22"/>
          <w:szCs w:val="22"/>
        </w:rPr>
        <w:t>Risoluzione del contratto.</w:t>
      </w:r>
    </w:p>
    <w:p w14:paraId="7604C9A4" w14:textId="77777777" w:rsidR="00D47961" w:rsidRPr="00D47961" w:rsidRDefault="00D47961" w:rsidP="00D47961">
      <w:pPr>
        <w:adjustRightInd w:val="0"/>
        <w:jc w:val="both"/>
        <w:rPr>
          <w:rFonts w:ascii="Segoe UI" w:hAnsi="Segoe UI" w:cs="Segoe UI"/>
          <w:sz w:val="22"/>
          <w:szCs w:val="22"/>
        </w:rPr>
      </w:pPr>
    </w:p>
    <w:p w14:paraId="30B89FD3" w14:textId="77777777" w:rsidR="00D47961" w:rsidRPr="00D47961" w:rsidRDefault="00D47961" w:rsidP="00D47961">
      <w:pPr>
        <w:adjustRightInd w:val="0"/>
        <w:jc w:val="center"/>
        <w:rPr>
          <w:rFonts w:ascii="Segoe UI" w:hAnsi="Segoe UI" w:cs="Segoe UI"/>
          <w:b/>
          <w:bCs/>
        </w:rPr>
      </w:pPr>
      <w:r w:rsidRPr="00D47961">
        <w:rPr>
          <w:rFonts w:ascii="Segoe UI" w:hAnsi="Segoe UI" w:cs="Segoe UI"/>
          <w:b/>
          <w:bCs/>
        </w:rPr>
        <w:t>Articolo 4</w:t>
      </w:r>
    </w:p>
    <w:p w14:paraId="35D8363F" w14:textId="77777777" w:rsidR="00D47961" w:rsidRPr="00D47961" w:rsidRDefault="00D47961" w:rsidP="00D47961">
      <w:pPr>
        <w:adjustRightInd w:val="0"/>
        <w:rPr>
          <w:rFonts w:ascii="Segoe UI" w:hAnsi="Segoe UI" w:cs="Segoe UI"/>
          <w:sz w:val="22"/>
          <w:szCs w:val="22"/>
        </w:rPr>
      </w:pPr>
    </w:p>
    <w:p w14:paraId="42A5EB80" w14:textId="77777777" w:rsidR="00D47961" w:rsidRPr="00D47961" w:rsidRDefault="00D47961" w:rsidP="00D47961">
      <w:pPr>
        <w:adjustRightInd w:val="0"/>
        <w:jc w:val="both"/>
        <w:rPr>
          <w:rFonts w:ascii="Segoe UI" w:hAnsi="Segoe UI" w:cs="Segoe UI"/>
          <w:sz w:val="22"/>
          <w:szCs w:val="22"/>
        </w:rPr>
      </w:pPr>
      <w:r w:rsidRPr="00D47961">
        <w:rPr>
          <w:rFonts w:ascii="Segoe UI" w:hAnsi="Segoe UI" w:cs="Segoe UI"/>
          <w:sz w:val="22"/>
          <w:szCs w:val="22"/>
        </w:rPr>
        <w:t>Il contenuto del presente Patto di integrità e le relative sanzioni applicabili resteranno in vigore sino alla completa esecuzione del contratto.</w:t>
      </w:r>
    </w:p>
    <w:p w14:paraId="72485474" w14:textId="77777777" w:rsidR="00D47961" w:rsidRPr="00D47961" w:rsidRDefault="00D47961" w:rsidP="00D47961">
      <w:pPr>
        <w:adjustRightInd w:val="0"/>
        <w:jc w:val="both"/>
        <w:rPr>
          <w:rFonts w:ascii="Segoe UI" w:hAnsi="Segoe UI" w:cs="Segoe UI"/>
          <w:sz w:val="22"/>
          <w:szCs w:val="22"/>
        </w:rPr>
      </w:pPr>
      <w:r w:rsidRPr="00D47961">
        <w:rPr>
          <w:rFonts w:ascii="Segoe UI" w:hAnsi="Segoe UI" w:cs="Segoe UI"/>
          <w:sz w:val="22"/>
          <w:szCs w:val="22"/>
        </w:rPr>
        <w:t>Il presente Patto di integrità dovrà essere richiamato dal contratto quale allegato allo stesso onde formarne parte integrante, sostanziale e pattizia.</w:t>
      </w:r>
    </w:p>
    <w:p w14:paraId="5BDCE6DE" w14:textId="77777777" w:rsidR="00D47961" w:rsidRPr="00D47961" w:rsidRDefault="00D47961" w:rsidP="00D47961">
      <w:pPr>
        <w:adjustRightInd w:val="0"/>
        <w:jc w:val="both"/>
        <w:rPr>
          <w:rFonts w:ascii="Segoe UI" w:hAnsi="Segoe UI" w:cs="Segoe UI"/>
          <w:sz w:val="22"/>
          <w:szCs w:val="22"/>
        </w:rPr>
      </w:pPr>
    </w:p>
    <w:p w14:paraId="4491AEE3" w14:textId="77777777" w:rsidR="00D47961" w:rsidRPr="00D47961" w:rsidRDefault="00D47961" w:rsidP="00D47961">
      <w:pPr>
        <w:adjustRightInd w:val="0"/>
        <w:jc w:val="center"/>
        <w:rPr>
          <w:rFonts w:ascii="Segoe UI" w:hAnsi="Segoe UI" w:cs="Segoe UI"/>
          <w:b/>
          <w:bCs/>
        </w:rPr>
      </w:pPr>
      <w:r w:rsidRPr="00D47961">
        <w:rPr>
          <w:rFonts w:ascii="Segoe UI" w:hAnsi="Segoe UI" w:cs="Segoe UI"/>
          <w:b/>
          <w:bCs/>
        </w:rPr>
        <w:t>Articolo 5</w:t>
      </w:r>
    </w:p>
    <w:p w14:paraId="23EF04F2" w14:textId="77777777" w:rsidR="00D47961" w:rsidRPr="00D47961" w:rsidRDefault="00D47961" w:rsidP="00D47961">
      <w:pPr>
        <w:adjustRightInd w:val="0"/>
        <w:jc w:val="center"/>
        <w:rPr>
          <w:rFonts w:ascii="Segoe UI" w:hAnsi="Segoe UI" w:cs="Segoe UI"/>
          <w:sz w:val="22"/>
          <w:szCs w:val="22"/>
        </w:rPr>
      </w:pPr>
    </w:p>
    <w:p w14:paraId="239D8086" w14:textId="77777777" w:rsidR="00D47961" w:rsidRPr="00D47961" w:rsidRDefault="00D47961" w:rsidP="00D47961">
      <w:pPr>
        <w:adjustRightInd w:val="0"/>
        <w:jc w:val="both"/>
        <w:rPr>
          <w:rFonts w:ascii="Segoe UI" w:hAnsi="Segoe UI" w:cs="Segoe UI"/>
          <w:sz w:val="22"/>
          <w:szCs w:val="22"/>
        </w:rPr>
      </w:pPr>
      <w:r w:rsidRPr="00D47961">
        <w:rPr>
          <w:rFonts w:ascii="Segoe UI" w:hAnsi="Segoe UI" w:cs="Segoe UI"/>
          <w:sz w:val="22"/>
          <w:szCs w:val="22"/>
        </w:rPr>
        <w:t>Il presente Patto di integrità deve essere obbligatoriamente sottoscritto in calce e siglato nella parte in basso a destra di ogni pagina che lo compone, dal legale rappresentante della Società partecipante ovvero, in caso di consorzi o raggruppamenti temporanei di imprese, dal legale rappresentante degli stessi (ovvero dal legale rappresentante di ciascuna impresa nel caso in cui gli stessi non siano ancora costituiti).</w:t>
      </w:r>
    </w:p>
    <w:p w14:paraId="6C584887" w14:textId="77777777" w:rsidR="00D47961" w:rsidRPr="00D47961" w:rsidRDefault="00D47961" w:rsidP="00D47961">
      <w:pPr>
        <w:adjustRightInd w:val="0"/>
        <w:jc w:val="both"/>
        <w:rPr>
          <w:rFonts w:ascii="Segoe UI" w:hAnsi="Segoe UI" w:cs="Segoe UI"/>
          <w:sz w:val="22"/>
          <w:szCs w:val="22"/>
        </w:rPr>
      </w:pPr>
      <w:r w:rsidRPr="00D47961">
        <w:rPr>
          <w:rFonts w:ascii="Segoe UI" w:hAnsi="Segoe UI" w:cs="Segoe UI"/>
          <w:sz w:val="22"/>
          <w:szCs w:val="22"/>
        </w:rPr>
        <w:t>Il presente Patto di integrità deve essere obbligatoriamente presentato a Cfp G. Zanardelli unitamente all'offerta.</w:t>
      </w:r>
    </w:p>
    <w:p w14:paraId="59A2CDCF" w14:textId="77777777" w:rsidR="00D47961" w:rsidRPr="00D47961" w:rsidRDefault="00D47961" w:rsidP="00D47961">
      <w:pPr>
        <w:adjustRightInd w:val="0"/>
        <w:jc w:val="center"/>
        <w:rPr>
          <w:rFonts w:ascii="Segoe UI" w:hAnsi="Segoe UI" w:cs="Segoe UI"/>
          <w:b/>
          <w:bCs/>
        </w:rPr>
      </w:pPr>
      <w:r w:rsidRPr="00D47961">
        <w:rPr>
          <w:rFonts w:ascii="Segoe UI" w:hAnsi="Segoe UI" w:cs="Segoe UI"/>
          <w:b/>
          <w:bCs/>
        </w:rPr>
        <w:lastRenderedPageBreak/>
        <w:t>Articolo 6</w:t>
      </w:r>
    </w:p>
    <w:p w14:paraId="55BE5544" w14:textId="77777777" w:rsidR="00D47961" w:rsidRPr="00D47961" w:rsidRDefault="00D47961" w:rsidP="00D47961">
      <w:pPr>
        <w:adjustRightInd w:val="0"/>
        <w:jc w:val="center"/>
        <w:rPr>
          <w:rFonts w:ascii="Segoe UI" w:hAnsi="Segoe UI" w:cs="Segoe UI"/>
          <w:sz w:val="22"/>
          <w:szCs w:val="22"/>
        </w:rPr>
      </w:pPr>
    </w:p>
    <w:p w14:paraId="01D9EE18" w14:textId="77777777" w:rsidR="00D47961" w:rsidRPr="00D47961" w:rsidRDefault="00D47961" w:rsidP="00D47961">
      <w:pPr>
        <w:adjustRightInd w:val="0"/>
        <w:jc w:val="both"/>
        <w:rPr>
          <w:rFonts w:ascii="Segoe UI" w:hAnsi="Segoe UI" w:cs="Segoe UI"/>
          <w:sz w:val="22"/>
          <w:szCs w:val="22"/>
        </w:rPr>
      </w:pPr>
      <w:r w:rsidRPr="00D47961">
        <w:rPr>
          <w:rFonts w:ascii="Segoe UI" w:hAnsi="Segoe UI" w:cs="Segoe UI"/>
          <w:sz w:val="22"/>
          <w:szCs w:val="22"/>
        </w:rPr>
        <w:t>Ogni controversia relativa all’interpretazione e/o esecuzione del presente Patto di integrità tra Cfp G. Zanardelli ed i partecipanti alle procedure di affidamento, sarà risolta dall’Autorità Giudiziaria competente.</w:t>
      </w:r>
    </w:p>
    <w:p w14:paraId="208FC0C6" w14:textId="77777777" w:rsidR="00D47961" w:rsidRPr="00D47961" w:rsidRDefault="00D47961" w:rsidP="00D47961">
      <w:pPr>
        <w:adjustRightInd w:val="0"/>
        <w:jc w:val="both"/>
        <w:rPr>
          <w:rFonts w:ascii="Segoe UI" w:hAnsi="Segoe UI" w:cs="Segoe UI"/>
          <w:sz w:val="22"/>
          <w:szCs w:val="22"/>
        </w:rPr>
      </w:pPr>
    </w:p>
    <w:p w14:paraId="45E32C4C" w14:textId="77777777" w:rsidR="00D47961" w:rsidRPr="00D47961" w:rsidRDefault="00D47961" w:rsidP="00D47961">
      <w:pPr>
        <w:pStyle w:val="Corpotesto"/>
        <w:spacing w:before="3"/>
        <w:rPr>
          <w:rFonts w:ascii="Segoe UI" w:eastAsiaTheme="minorHAnsi" w:hAnsi="Segoe UI" w:cs="Segoe UI"/>
          <w:sz w:val="22"/>
          <w:szCs w:val="22"/>
          <w:lang w:eastAsia="en-US" w:bidi="ar-SA"/>
        </w:rPr>
      </w:pPr>
    </w:p>
    <w:p w14:paraId="37272B36" w14:textId="77777777" w:rsidR="00D47961" w:rsidRPr="00D47961" w:rsidRDefault="00D47961" w:rsidP="00D47961">
      <w:pPr>
        <w:pStyle w:val="Corpotesto"/>
        <w:spacing w:before="100"/>
        <w:rPr>
          <w:rFonts w:ascii="Segoe UI" w:eastAsiaTheme="minorHAnsi" w:hAnsi="Segoe UI" w:cs="Segoe UI"/>
          <w:sz w:val="22"/>
          <w:szCs w:val="22"/>
          <w:lang w:eastAsia="en-US" w:bidi="ar-SA"/>
        </w:rPr>
      </w:pPr>
      <w:r w:rsidRPr="00D47961">
        <w:rPr>
          <w:rFonts w:ascii="Segoe UI" w:eastAsiaTheme="minorHAnsi" w:hAnsi="Segoe UI" w:cs="Segoe UI"/>
          <w:sz w:val="22"/>
          <w:szCs w:val="22"/>
          <w:lang w:eastAsia="en-US" w:bidi="ar-SA"/>
        </w:rPr>
        <w:t>Luogo e data ………………….</w:t>
      </w:r>
    </w:p>
    <w:p w14:paraId="74B19B05" w14:textId="77777777" w:rsidR="00D47961" w:rsidRPr="00D47961" w:rsidRDefault="00D47961" w:rsidP="00D47961">
      <w:pPr>
        <w:pStyle w:val="Corpotesto"/>
        <w:spacing w:before="10"/>
        <w:rPr>
          <w:rFonts w:ascii="Segoe UI" w:eastAsiaTheme="minorHAnsi" w:hAnsi="Segoe UI" w:cs="Segoe UI"/>
          <w:sz w:val="22"/>
          <w:szCs w:val="22"/>
          <w:lang w:eastAsia="en-US" w:bidi="ar-SA"/>
        </w:rPr>
      </w:pPr>
    </w:p>
    <w:p w14:paraId="5C94F7F0" w14:textId="77777777" w:rsidR="00D47961" w:rsidRDefault="00D47961" w:rsidP="00D47961">
      <w:pPr>
        <w:pStyle w:val="Corpotesto"/>
        <w:tabs>
          <w:tab w:val="left" w:pos="5529"/>
        </w:tabs>
        <w:spacing w:before="9"/>
        <w:rPr>
          <w:rFonts w:ascii="Segoe UI" w:eastAsiaTheme="minorHAnsi" w:hAnsi="Segoe UI" w:cs="Segoe UI"/>
          <w:sz w:val="22"/>
          <w:szCs w:val="22"/>
          <w:lang w:eastAsia="en-US" w:bidi="ar-SA"/>
        </w:rPr>
      </w:pPr>
    </w:p>
    <w:p w14:paraId="59F8AC65" w14:textId="77777777" w:rsidR="00D47961" w:rsidRPr="00D47961" w:rsidRDefault="00D47961" w:rsidP="00D47961">
      <w:pPr>
        <w:pStyle w:val="Corpotesto"/>
        <w:tabs>
          <w:tab w:val="left" w:pos="5529"/>
        </w:tabs>
        <w:spacing w:before="9"/>
        <w:rPr>
          <w:rFonts w:ascii="Segoe UI" w:eastAsiaTheme="minorHAnsi" w:hAnsi="Segoe UI" w:cs="Segoe UI"/>
          <w:sz w:val="22"/>
          <w:szCs w:val="22"/>
          <w:lang w:eastAsia="en-US" w:bidi="ar-SA"/>
        </w:rPr>
      </w:pPr>
      <w:r>
        <w:rPr>
          <w:rFonts w:ascii="Segoe UI" w:eastAsiaTheme="minorHAnsi" w:hAnsi="Segoe UI" w:cs="Segoe UI"/>
          <w:sz w:val="22"/>
          <w:szCs w:val="22"/>
          <w:lang w:eastAsia="en-US" w:bidi="ar-SA"/>
        </w:rPr>
        <w:t>P</w:t>
      </w:r>
      <w:r w:rsidRPr="00D47961">
        <w:rPr>
          <w:rFonts w:ascii="Segoe UI" w:eastAsiaTheme="minorHAnsi" w:hAnsi="Segoe UI" w:cs="Segoe UI"/>
          <w:sz w:val="22"/>
          <w:szCs w:val="22"/>
          <w:lang w:eastAsia="en-US" w:bidi="ar-SA"/>
        </w:rPr>
        <w:t>er Cfp G. Zanardelli</w:t>
      </w:r>
      <w:r>
        <w:rPr>
          <w:rFonts w:ascii="Segoe UI" w:eastAsiaTheme="minorHAnsi" w:hAnsi="Segoe UI" w:cs="Segoe UI"/>
          <w:sz w:val="22"/>
          <w:szCs w:val="22"/>
          <w:lang w:eastAsia="en-US" w:bidi="ar-SA"/>
        </w:rPr>
        <w:tab/>
        <w:t>Per la Società ___________________________</w:t>
      </w:r>
    </w:p>
    <w:p w14:paraId="33FA8259" w14:textId="77777777" w:rsidR="00D47961" w:rsidRPr="00D47961" w:rsidRDefault="00D47961" w:rsidP="00D47961">
      <w:pPr>
        <w:pStyle w:val="Corpotesto"/>
        <w:tabs>
          <w:tab w:val="left" w:pos="5529"/>
        </w:tabs>
        <w:spacing w:before="100"/>
        <w:rPr>
          <w:rFonts w:ascii="Segoe UI" w:eastAsiaTheme="minorHAnsi" w:hAnsi="Segoe UI" w:cs="Segoe UI"/>
          <w:sz w:val="22"/>
          <w:szCs w:val="22"/>
          <w:lang w:eastAsia="en-US" w:bidi="ar-SA"/>
        </w:rPr>
      </w:pPr>
      <w:r w:rsidRPr="00E9459D">
        <w:rPr>
          <w:rFonts w:ascii="Segoe UI" w:hAnsi="Segoe UI" w:cs="Segoe UI"/>
          <w:sz w:val="22"/>
          <w:szCs w:val="22"/>
        </w:rPr>
        <w:t>Il Direttore Generale</w:t>
      </w:r>
      <w:r>
        <w:rPr>
          <w:rFonts w:ascii="Segoe UI" w:hAnsi="Segoe UI" w:cs="Segoe UI"/>
          <w:sz w:val="22"/>
          <w:szCs w:val="22"/>
        </w:rPr>
        <w:tab/>
      </w:r>
      <w:r w:rsidRPr="00D47961">
        <w:rPr>
          <w:rFonts w:ascii="Segoe UI" w:eastAsiaTheme="minorHAnsi" w:hAnsi="Segoe UI" w:cs="Segoe UI"/>
          <w:sz w:val="22"/>
          <w:szCs w:val="22"/>
          <w:lang w:eastAsia="en-US" w:bidi="ar-SA"/>
        </w:rPr>
        <w:t>(</w:t>
      </w:r>
      <w:r>
        <w:rPr>
          <w:rFonts w:ascii="Segoe UI" w:eastAsiaTheme="minorHAnsi" w:hAnsi="Segoe UI" w:cs="Segoe UI"/>
          <w:sz w:val="22"/>
          <w:szCs w:val="22"/>
          <w:lang w:eastAsia="en-US" w:bidi="ar-SA"/>
        </w:rPr>
        <w:t>I</w:t>
      </w:r>
      <w:r w:rsidRPr="00D47961">
        <w:rPr>
          <w:rFonts w:ascii="Segoe UI" w:eastAsiaTheme="minorHAnsi" w:hAnsi="Segoe UI" w:cs="Segoe UI"/>
          <w:sz w:val="22"/>
          <w:szCs w:val="22"/>
          <w:lang w:eastAsia="en-US" w:bidi="ar-SA"/>
        </w:rPr>
        <w:t>l legale rappresentante)</w:t>
      </w:r>
    </w:p>
    <w:p w14:paraId="2C675A23" w14:textId="77777777" w:rsidR="00D47961" w:rsidRPr="00D47961" w:rsidRDefault="00D47961" w:rsidP="00D47961">
      <w:pPr>
        <w:tabs>
          <w:tab w:val="left" w:pos="990"/>
          <w:tab w:val="left" w:pos="5529"/>
        </w:tabs>
        <w:rPr>
          <w:rFonts w:ascii="Segoe UI" w:hAnsi="Segoe UI" w:cs="Segoe UI"/>
          <w:sz w:val="22"/>
          <w:szCs w:val="22"/>
        </w:rPr>
      </w:pPr>
      <w:r w:rsidRPr="00E9459D">
        <w:rPr>
          <w:rFonts w:ascii="Segoe UI" w:hAnsi="Segoe UI" w:cs="Segoe UI"/>
          <w:sz w:val="22"/>
          <w:szCs w:val="22"/>
        </w:rPr>
        <w:t>Ing. Marco Pardo</w:t>
      </w:r>
      <w:r>
        <w:rPr>
          <w:rFonts w:ascii="Segoe UI" w:hAnsi="Segoe UI" w:cs="Segoe UI"/>
          <w:sz w:val="22"/>
          <w:szCs w:val="22"/>
        </w:rPr>
        <w:tab/>
        <w:t>_____________________________</w:t>
      </w:r>
    </w:p>
    <w:p w14:paraId="13F9C756" w14:textId="77777777" w:rsidR="002F6BA4" w:rsidRPr="00D47961" w:rsidRDefault="002F6BA4" w:rsidP="002F6BA4">
      <w:pPr>
        <w:tabs>
          <w:tab w:val="left" w:pos="495"/>
        </w:tabs>
        <w:spacing w:line="360" w:lineRule="auto"/>
        <w:rPr>
          <w:rFonts w:ascii="Segoe UI" w:hAnsi="Segoe UI" w:cs="Segoe UI"/>
          <w:sz w:val="22"/>
          <w:szCs w:val="22"/>
        </w:rPr>
      </w:pPr>
    </w:p>
    <w:sectPr w:rsidR="002F6BA4" w:rsidRPr="00D47961" w:rsidSect="00D47961">
      <w:headerReference w:type="default" r:id="rId8"/>
      <w:footerReference w:type="default" r:id="rId9"/>
      <w:pgSz w:w="11900" w:h="16840"/>
      <w:pgMar w:top="2268" w:right="1127" w:bottom="1985" w:left="85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596C" w14:textId="77777777" w:rsidR="00D228F2" w:rsidRDefault="00D228F2" w:rsidP="00580CF9">
      <w:r>
        <w:separator/>
      </w:r>
    </w:p>
  </w:endnote>
  <w:endnote w:type="continuationSeparator" w:id="0">
    <w:p w14:paraId="661C13E1" w14:textId="77777777" w:rsidR="00D228F2" w:rsidRDefault="00D228F2" w:rsidP="0058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A749" w14:textId="77777777" w:rsidR="00580CF9" w:rsidRDefault="00167B0A" w:rsidP="00580CF9">
    <w:pPr>
      <w:pStyle w:val="Pidipagina"/>
    </w:pPr>
    <w:r>
      <w:rPr>
        <w:noProof/>
      </w:rPr>
      <w:drawing>
        <wp:inline distT="0" distB="0" distL="0" distR="0" wp14:anchorId="4D6F73CA" wp14:editId="47B9E53F">
          <wp:extent cx="6475730" cy="772160"/>
          <wp:effectExtent l="0" t="0" r="1270" b="254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de Legale_Tavola disegno 1 copia 13.jpg"/>
                  <pic:cNvPicPr/>
                </pic:nvPicPr>
                <pic:blipFill>
                  <a:blip r:embed="rId1">
                    <a:extLst>
                      <a:ext uri="{28A0092B-C50C-407E-A947-70E740481C1C}">
                        <a14:useLocalDpi xmlns:a14="http://schemas.microsoft.com/office/drawing/2010/main" val="0"/>
                      </a:ext>
                    </a:extLst>
                  </a:blip>
                  <a:stretch>
                    <a:fillRect/>
                  </a:stretch>
                </pic:blipFill>
                <pic:spPr>
                  <a:xfrm>
                    <a:off x="0" y="0"/>
                    <a:ext cx="6475730" cy="772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E0D1" w14:textId="77777777" w:rsidR="00D228F2" w:rsidRDefault="00D228F2" w:rsidP="00580CF9">
      <w:r>
        <w:separator/>
      </w:r>
    </w:p>
  </w:footnote>
  <w:footnote w:type="continuationSeparator" w:id="0">
    <w:p w14:paraId="6D85A7CD" w14:textId="77777777" w:rsidR="00D228F2" w:rsidRDefault="00D228F2" w:rsidP="00580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629D" w14:textId="77777777" w:rsidR="00580CF9" w:rsidRDefault="008039D3" w:rsidP="00580CF9">
    <w:pPr>
      <w:pStyle w:val="Intestazione"/>
      <w:jc w:val="center"/>
    </w:pPr>
    <w:r>
      <w:rPr>
        <w:noProof/>
      </w:rPr>
      <w:drawing>
        <wp:inline distT="0" distB="0" distL="0" distR="0" wp14:anchorId="36135430" wp14:editId="1E91762E">
          <wp:extent cx="3805518" cy="828260"/>
          <wp:effectExtent l="0" t="0" r="508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a:extLst>
                      <a:ext uri="{28A0092B-C50C-407E-A947-70E740481C1C}">
                        <a14:useLocalDpi xmlns:a14="http://schemas.microsoft.com/office/drawing/2010/main" val="0"/>
                      </a:ext>
                    </a:extLst>
                  </a:blip>
                  <a:stretch>
                    <a:fillRect/>
                  </a:stretch>
                </pic:blipFill>
                <pic:spPr>
                  <a:xfrm>
                    <a:off x="0" y="0"/>
                    <a:ext cx="3924504" cy="8541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86C76"/>
    <w:multiLevelType w:val="hybridMultilevel"/>
    <w:tmpl w:val="806C4526"/>
    <w:lvl w:ilvl="0" w:tplc="237A85DC">
      <w:numFmt w:val="bullet"/>
      <w:lvlText w:val="-"/>
      <w:lvlJc w:val="left"/>
      <w:pPr>
        <w:ind w:left="473" w:hanging="361"/>
      </w:pPr>
      <w:rPr>
        <w:rFonts w:ascii="Times New Roman" w:eastAsia="Times New Roman" w:hAnsi="Times New Roman" w:cs="Times New Roman" w:hint="default"/>
        <w:w w:val="100"/>
        <w:sz w:val="23"/>
        <w:szCs w:val="23"/>
        <w:lang w:val="it-IT" w:eastAsia="it-IT" w:bidi="it-IT"/>
      </w:rPr>
    </w:lvl>
    <w:lvl w:ilvl="1" w:tplc="F08CAAB4">
      <w:numFmt w:val="bullet"/>
      <w:lvlText w:val="•"/>
      <w:lvlJc w:val="left"/>
      <w:pPr>
        <w:ind w:left="1418" w:hanging="361"/>
      </w:pPr>
      <w:rPr>
        <w:rFonts w:hint="default"/>
        <w:lang w:val="it-IT" w:eastAsia="it-IT" w:bidi="it-IT"/>
      </w:rPr>
    </w:lvl>
    <w:lvl w:ilvl="2" w:tplc="35D81B0E">
      <w:numFmt w:val="bullet"/>
      <w:lvlText w:val="•"/>
      <w:lvlJc w:val="left"/>
      <w:pPr>
        <w:ind w:left="2357" w:hanging="361"/>
      </w:pPr>
      <w:rPr>
        <w:rFonts w:hint="default"/>
        <w:lang w:val="it-IT" w:eastAsia="it-IT" w:bidi="it-IT"/>
      </w:rPr>
    </w:lvl>
    <w:lvl w:ilvl="3" w:tplc="367C9DFE">
      <w:numFmt w:val="bullet"/>
      <w:lvlText w:val="•"/>
      <w:lvlJc w:val="left"/>
      <w:pPr>
        <w:ind w:left="3295" w:hanging="361"/>
      </w:pPr>
      <w:rPr>
        <w:rFonts w:hint="default"/>
        <w:lang w:val="it-IT" w:eastAsia="it-IT" w:bidi="it-IT"/>
      </w:rPr>
    </w:lvl>
    <w:lvl w:ilvl="4" w:tplc="B54CAC3C">
      <w:numFmt w:val="bullet"/>
      <w:lvlText w:val="•"/>
      <w:lvlJc w:val="left"/>
      <w:pPr>
        <w:ind w:left="4234" w:hanging="361"/>
      </w:pPr>
      <w:rPr>
        <w:rFonts w:hint="default"/>
        <w:lang w:val="it-IT" w:eastAsia="it-IT" w:bidi="it-IT"/>
      </w:rPr>
    </w:lvl>
    <w:lvl w:ilvl="5" w:tplc="F850B28C">
      <w:numFmt w:val="bullet"/>
      <w:lvlText w:val="•"/>
      <w:lvlJc w:val="left"/>
      <w:pPr>
        <w:ind w:left="5173" w:hanging="361"/>
      </w:pPr>
      <w:rPr>
        <w:rFonts w:hint="default"/>
        <w:lang w:val="it-IT" w:eastAsia="it-IT" w:bidi="it-IT"/>
      </w:rPr>
    </w:lvl>
    <w:lvl w:ilvl="6" w:tplc="3DA8E602">
      <w:numFmt w:val="bullet"/>
      <w:lvlText w:val="•"/>
      <w:lvlJc w:val="left"/>
      <w:pPr>
        <w:ind w:left="6111" w:hanging="361"/>
      </w:pPr>
      <w:rPr>
        <w:rFonts w:hint="default"/>
        <w:lang w:val="it-IT" w:eastAsia="it-IT" w:bidi="it-IT"/>
      </w:rPr>
    </w:lvl>
    <w:lvl w:ilvl="7" w:tplc="649E5E12">
      <w:numFmt w:val="bullet"/>
      <w:lvlText w:val="•"/>
      <w:lvlJc w:val="left"/>
      <w:pPr>
        <w:ind w:left="7050" w:hanging="361"/>
      </w:pPr>
      <w:rPr>
        <w:rFonts w:hint="default"/>
        <w:lang w:val="it-IT" w:eastAsia="it-IT" w:bidi="it-IT"/>
      </w:rPr>
    </w:lvl>
    <w:lvl w:ilvl="8" w:tplc="6A5EF93E">
      <w:numFmt w:val="bullet"/>
      <w:lvlText w:val="•"/>
      <w:lvlJc w:val="left"/>
      <w:pPr>
        <w:ind w:left="7989" w:hanging="361"/>
      </w:pPr>
      <w:rPr>
        <w:rFonts w:hint="default"/>
        <w:lang w:val="it-IT" w:eastAsia="it-IT" w:bidi="it-IT"/>
      </w:rPr>
    </w:lvl>
  </w:abstractNum>
  <w:abstractNum w:abstractNumId="1" w15:restartNumberingAfterBreak="0">
    <w:nsid w:val="57C44521"/>
    <w:multiLevelType w:val="hybridMultilevel"/>
    <w:tmpl w:val="E6AA9C6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0A8561B"/>
    <w:multiLevelType w:val="hybridMultilevel"/>
    <w:tmpl w:val="3EC4627E"/>
    <w:lvl w:ilvl="0" w:tplc="0410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298" w:hanging="360"/>
      </w:pPr>
      <w:rPr>
        <w:rFonts w:cs="Times New Roman"/>
      </w:rPr>
    </w:lvl>
    <w:lvl w:ilvl="2" w:tplc="0409001B" w:tentative="1">
      <w:start w:val="1"/>
      <w:numFmt w:val="lowerRoman"/>
      <w:lvlText w:val="%3."/>
      <w:lvlJc w:val="right"/>
      <w:pPr>
        <w:ind w:left="2018" w:hanging="180"/>
      </w:pPr>
      <w:rPr>
        <w:rFonts w:cs="Times New Roman"/>
      </w:rPr>
    </w:lvl>
    <w:lvl w:ilvl="3" w:tplc="0409000F" w:tentative="1">
      <w:start w:val="1"/>
      <w:numFmt w:val="decimal"/>
      <w:lvlText w:val="%4."/>
      <w:lvlJc w:val="left"/>
      <w:pPr>
        <w:ind w:left="2738" w:hanging="360"/>
      </w:pPr>
      <w:rPr>
        <w:rFonts w:cs="Times New Roman"/>
      </w:rPr>
    </w:lvl>
    <w:lvl w:ilvl="4" w:tplc="04090019" w:tentative="1">
      <w:start w:val="1"/>
      <w:numFmt w:val="lowerLetter"/>
      <w:lvlText w:val="%5."/>
      <w:lvlJc w:val="left"/>
      <w:pPr>
        <w:ind w:left="3458" w:hanging="360"/>
      </w:pPr>
      <w:rPr>
        <w:rFonts w:cs="Times New Roman"/>
      </w:rPr>
    </w:lvl>
    <w:lvl w:ilvl="5" w:tplc="0409001B" w:tentative="1">
      <w:start w:val="1"/>
      <w:numFmt w:val="lowerRoman"/>
      <w:lvlText w:val="%6."/>
      <w:lvlJc w:val="right"/>
      <w:pPr>
        <w:ind w:left="4178" w:hanging="180"/>
      </w:pPr>
      <w:rPr>
        <w:rFonts w:cs="Times New Roman"/>
      </w:rPr>
    </w:lvl>
    <w:lvl w:ilvl="6" w:tplc="0409000F" w:tentative="1">
      <w:start w:val="1"/>
      <w:numFmt w:val="decimal"/>
      <w:lvlText w:val="%7."/>
      <w:lvlJc w:val="left"/>
      <w:pPr>
        <w:ind w:left="4898" w:hanging="360"/>
      </w:pPr>
      <w:rPr>
        <w:rFonts w:cs="Times New Roman"/>
      </w:rPr>
    </w:lvl>
    <w:lvl w:ilvl="7" w:tplc="04090019" w:tentative="1">
      <w:start w:val="1"/>
      <w:numFmt w:val="lowerLetter"/>
      <w:lvlText w:val="%8."/>
      <w:lvlJc w:val="left"/>
      <w:pPr>
        <w:ind w:left="5618" w:hanging="360"/>
      </w:pPr>
      <w:rPr>
        <w:rFonts w:cs="Times New Roman"/>
      </w:rPr>
    </w:lvl>
    <w:lvl w:ilvl="8" w:tplc="0409001B" w:tentative="1">
      <w:start w:val="1"/>
      <w:numFmt w:val="lowerRoman"/>
      <w:lvlText w:val="%9."/>
      <w:lvlJc w:val="right"/>
      <w:pPr>
        <w:ind w:left="6338" w:hanging="180"/>
      </w:pPr>
      <w:rPr>
        <w:rFonts w:cs="Times New Roman"/>
      </w:rPr>
    </w:lvl>
  </w:abstractNum>
  <w:abstractNum w:abstractNumId="3" w15:restartNumberingAfterBreak="0">
    <w:nsid w:val="69C15706"/>
    <w:multiLevelType w:val="hybridMultilevel"/>
    <w:tmpl w:val="B0BA42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E9A6855"/>
    <w:multiLevelType w:val="hybridMultilevel"/>
    <w:tmpl w:val="94261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3179724">
    <w:abstractNumId w:val="3"/>
  </w:num>
  <w:num w:numId="2" w16cid:durableId="1567567746">
    <w:abstractNumId w:val="2"/>
  </w:num>
  <w:num w:numId="3" w16cid:durableId="1999846629">
    <w:abstractNumId w:val="4"/>
  </w:num>
  <w:num w:numId="4" w16cid:durableId="1104762578">
    <w:abstractNumId w:val="1"/>
  </w:num>
  <w:num w:numId="5" w16cid:durableId="34656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F9"/>
    <w:rsid w:val="00031171"/>
    <w:rsid w:val="0005034F"/>
    <w:rsid w:val="00115085"/>
    <w:rsid w:val="001534B3"/>
    <w:rsid w:val="00167B0A"/>
    <w:rsid w:val="001A2A66"/>
    <w:rsid w:val="00236F44"/>
    <w:rsid w:val="002F6BA4"/>
    <w:rsid w:val="003C57AB"/>
    <w:rsid w:val="004F0EFC"/>
    <w:rsid w:val="0052279B"/>
    <w:rsid w:val="00575355"/>
    <w:rsid w:val="005764DE"/>
    <w:rsid w:val="00577BF8"/>
    <w:rsid w:val="00580CF9"/>
    <w:rsid w:val="00596661"/>
    <w:rsid w:val="005C2B25"/>
    <w:rsid w:val="006C03F8"/>
    <w:rsid w:val="006D6CE3"/>
    <w:rsid w:val="00706B82"/>
    <w:rsid w:val="007646E5"/>
    <w:rsid w:val="007A7732"/>
    <w:rsid w:val="008039D3"/>
    <w:rsid w:val="00986F00"/>
    <w:rsid w:val="00A33524"/>
    <w:rsid w:val="00A741AC"/>
    <w:rsid w:val="00A96E32"/>
    <w:rsid w:val="00B96596"/>
    <w:rsid w:val="00BC66EB"/>
    <w:rsid w:val="00BF320C"/>
    <w:rsid w:val="00D228F2"/>
    <w:rsid w:val="00D47961"/>
    <w:rsid w:val="00DA1E9D"/>
    <w:rsid w:val="00E271BF"/>
    <w:rsid w:val="00EA1D0D"/>
    <w:rsid w:val="00EA48C2"/>
    <w:rsid w:val="00F70594"/>
    <w:rsid w:val="00F812B8"/>
    <w:rsid w:val="00F82BEF"/>
    <w:rsid w:val="00FF48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040D"/>
  <w15:chartTrackingRefBased/>
  <w15:docId w15:val="{4F9D8B48-52A4-DD4B-9039-8C61DC03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52279B"/>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0CF9"/>
    <w:pPr>
      <w:tabs>
        <w:tab w:val="center" w:pos="4819"/>
        <w:tab w:val="right" w:pos="9638"/>
      </w:tabs>
    </w:pPr>
  </w:style>
  <w:style w:type="character" w:customStyle="1" w:styleId="IntestazioneCarattere">
    <w:name w:val="Intestazione Carattere"/>
    <w:basedOn w:val="Carpredefinitoparagrafo"/>
    <w:link w:val="Intestazione"/>
    <w:uiPriority w:val="99"/>
    <w:rsid w:val="00580CF9"/>
  </w:style>
  <w:style w:type="paragraph" w:styleId="Pidipagina">
    <w:name w:val="footer"/>
    <w:basedOn w:val="Normale"/>
    <w:link w:val="PidipaginaCarattere"/>
    <w:uiPriority w:val="99"/>
    <w:unhideWhenUsed/>
    <w:rsid w:val="00580CF9"/>
    <w:pPr>
      <w:tabs>
        <w:tab w:val="center" w:pos="4819"/>
        <w:tab w:val="right" w:pos="9638"/>
      </w:tabs>
    </w:pPr>
  </w:style>
  <w:style w:type="character" w:customStyle="1" w:styleId="PidipaginaCarattere">
    <w:name w:val="Piè di pagina Carattere"/>
    <w:basedOn w:val="Carpredefinitoparagrafo"/>
    <w:link w:val="Pidipagina"/>
    <w:uiPriority w:val="99"/>
    <w:rsid w:val="00580CF9"/>
  </w:style>
  <w:style w:type="paragraph" w:styleId="Testofumetto">
    <w:name w:val="Balloon Text"/>
    <w:basedOn w:val="Normale"/>
    <w:link w:val="TestofumettoCarattere"/>
    <w:uiPriority w:val="99"/>
    <w:semiHidden/>
    <w:unhideWhenUsed/>
    <w:rsid w:val="00575355"/>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75355"/>
    <w:rPr>
      <w:rFonts w:ascii="Times New Roman" w:hAnsi="Times New Roman" w:cs="Times New Roman"/>
      <w:sz w:val="18"/>
      <w:szCs w:val="18"/>
    </w:rPr>
  </w:style>
  <w:style w:type="character" w:customStyle="1" w:styleId="Titolo3Carattere">
    <w:name w:val="Titolo 3 Carattere"/>
    <w:basedOn w:val="Carpredefinitoparagrafo"/>
    <w:link w:val="Titolo3"/>
    <w:uiPriority w:val="9"/>
    <w:rsid w:val="0052279B"/>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52279B"/>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1"/>
    <w:qFormat/>
    <w:rsid w:val="00115085"/>
    <w:pPr>
      <w:ind w:left="720"/>
      <w:contextualSpacing/>
    </w:pPr>
  </w:style>
  <w:style w:type="paragraph" w:styleId="Corpotesto">
    <w:name w:val="Body Text"/>
    <w:basedOn w:val="Normale"/>
    <w:link w:val="CorpotestoCarattere"/>
    <w:uiPriority w:val="1"/>
    <w:qFormat/>
    <w:rsid w:val="00D47961"/>
    <w:pPr>
      <w:widowControl w:val="0"/>
      <w:autoSpaceDE w:val="0"/>
      <w:autoSpaceDN w:val="0"/>
    </w:pPr>
    <w:rPr>
      <w:rFonts w:ascii="Garamond" w:eastAsia="Garamond" w:hAnsi="Garamond" w:cs="Garamond"/>
      <w:sz w:val="23"/>
      <w:szCs w:val="23"/>
      <w:lang w:eastAsia="it-IT" w:bidi="it-IT"/>
    </w:rPr>
  </w:style>
  <w:style w:type="character" w:customStyle="1" w:styleId="CorpotestoCarattere">
    <w:name w:val="Corpo testo Carattere"/>
    <w:basedOn w:val="Carpredefinitoparagrafo"/>
    <w:link w:val="Corpotesto"/>
    <w:uiPriority w:val="1"/>
    <w:rsid w:val="00D47961"/>
    <w:rPr>
      <w:rFonts w:ascii="Garamond" w:eastAsia="Garamond" w:hAnsi="Garamond" w:cs="Garamond"/>
      <w:sz w:val="23"/>
      <w:szCs w:val="23"/>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06367">
      <w:bodyDiv w:val="1"/>
      <w:marLeft w:val="0"/>
      <w:marRight w:val="0"/>
      <w:marTop w:val="0"/>
      <w:marBottom w:val="0"/>
      <w:divBdr>
        <w:top w:val="none" w:sz="0" w:space="0" w:color="auto"/>
        <w:left w:val="none" w:sz="0" w:space="0" w:color="auto"/>
        <w:bottom w:val="none" w:sz="0" w:space="0" w:color="auto"/>
        <w:right w:val="none" w:sz="0" w:space="0" w:color="auto"/>
      </w:divBdr>
      <w:divsChild>
        <w:div w:id="1446314090">
          <w:marLeft w:val="432"/>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C231-685B-450D-A6EF-E0B811B2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1213</Words>
  <Characters>6920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Maroni - CFP Zanardelli</dc:creator>
  <cp:keywords/>
  <dc:description/>
  <cp:lastModifiedBy>Segreteria Sede Legale</cp:lastModifiedBy>
  <cp:revision>5</cp:revision>
  <cp:lastPrinted>2019-07-12T08:40:00Z</cp:lastPrinted>
  <dcterms:created xsi:type="dcterms:W3CDTF">2020-05-22T10:30:00Z</dcterms:created>
  <dcterms:modified xsi:type="dcterms:W3CDTF">2023-04-04T12:58:00Z</dcterms:modified>
</cp:coreProperties>
</file>